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53E8D" w14:textId="22842C7E" w:rsidR="00D3059D" w:rsidRDefault="002C0039" w:rsidP="00D3059D">
      <w:r w:rsidRPr="00D3059D">
        <w:rPr>
          <w:noProof/>
        </w:rPr>
        <mc:AlternateContent>
          <mc:Choice Requires="wps">
            <w:drawing>
              <wp:anchor distT="0" distB="0" distL="114300" distR="114300" simplePos="0" relativeHeight="251881472" behindDoc="0" locked="0" layoutInCell="1" allowOverlap="1" wp14:anchorId="05EF18AA" wp14:editId="637F0511">
                <wp:simplePos x="0" y="0"/>
                <wp:positionH relativeFrom="column">
                  <wp:posOffset>-30480</wp:posOffset>
                </wp:positionH>
                <wp:positionV relativeFrom="paragraph">
                  <wp:posOffset>142240</wp:posOffset>
                </wp:positionV>
                <wp:extent cx="6502400" cy="625475"/>
                <wp:effectExtent l="0" t="0" r="12700" b="9525"/>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02400" cy="625475"/>
                        </a:xfrm>
                        <a:prstGeom prst="rect">
                          <a:avLst/>
                        </a:prstGeom>
                        <a:solidFill>
                          <a:schemeClr val="lt1">
                            <a:lumMod val="100000"/>
                            <a:lumOff val="0"/>
                          </a:schemeClr>
                        </a:solidFill>
                        <a:ln w="6350">
                          <a:solidFill>
                            <a:srgbClr val="000000"/>
                          </a:solidFill>
                          <a:miter lim="800000"/>
                          <a:headEnd/>
                          <a:tailEnd/>
                        </a:ln>
                      </wps:spPr>
                      <wps:txbx>
                        <w:txbxContent>
                          <w:p w14:paraId="69EA9B35" w14:textId="49A738BB" w:rsidR="00D3059D" w:rsidRPr="00D46560" w:rsidRDefault="00D3059D" w:rsidP="00D3059D">
                            <w:pPr>
                              <w:spacing w:after="160"/>
                              <w:jc w:val="center"/>
                              <w:rPr>
                                <w:rFonts w:asciiTheme="minorHAnsi" w:hAnsiTheme="minorHAnsi" w:cstheme="minorHAnsi"/>
                                <w:color w:val="632E62" w:themeColor="text2"/>
                              </w:rPr>
                            </w:pPr>
                            <w:r w:rsidRPr="00D46560">
                              <w:rPr>
                                <w:rFonts w:asciiTheme="minorHAnsi" w:hAnsiTheme="minorHAnsi" w:cstheme="minorHAnsi"/>
                                <w:color w:val="632E62" w:themeColor="text2"/>
                              </w:rPr>
                              <w:t xml:space="preserve">Thème </w:t>
                            </w:r>
                            <w:r w:rsidR="00D46560" w:rsidRPr="00D46560">
                              <w:rPr>
                                <w:rFonts w:asciiTheme="minorHAnsi" w:hAnsiTheme="minorHAnsi" w:cstheme="minorHAnsi"/>
                                <w:color w:val="632E62" w:themeColor="text2"/>
                              </w:rPr>
                              <w:t>1</w:t>
                            </w:r>
                            <w:r w:rsidR="00D46560">
                              <w:rPr>
                                <w:rFonts w:asciiTheme="minorHAnsi" w:hAnsiTheme="minorHAnsi" w:cstheme="minorHAnsi"/>
                                <w:color w:val="632E62" w:themeColor="text2"/>
                              </w:rPr>
                              <w:t xml:space="preserve"> - </w:t>
                            </w:r>
                            <w:r w:rsidR="00D46560" w:rsidRPr="00D46560">
                              <w:rPr>
                                <w:rFonts w:asciiTheme="minorHAnsi" w:hAnsiTheme="minorHAnsi" w:cstheme="minorHAnsi"/>
                                <w:color w:val="632E62" w:themeColor="text2"/>
                              </w:rPr>
                              <w:t>Quelles sont les grandes questions économiques et leurs enjeux actuels ?</w:t>
                            </w:r>
                          </w:p>
                          <w:p w14:paraId="68512E79" w14:textId="6BE4B8BA" w:rsidR="00D3059D" w:rsidRPr="002C0039" w:rsidRDefault="00D3059D" w:rsidP="00D3059D">
                            <w:pPr>
                              <w:pStyle w:val="Titre3"/>
                              <w:spacing w:before="0" w:after="160"/>
                              <w:jc w:val="center"/>
                              <w:rPr>
                                <w:rFonts w:cstheme="minorHAnsi"/>
                                <w:sz w:val="22"/>
                                <w:szCs w:val="22"/>
                              </w:rPr>
                            </w:pPr>
                            <w:r w:rsidRPr="002C0039">
                              <w:rPr>
                                <w:rFonts w:cstheme="minorHAnsi"/>
                                <w:sz w:val="22"/>
                                <w:szCs w:val="22"/>
                              </w:rPr>
                              <w:t xml:space="preserve">Chapitre </w:t>
                            </w:r>
                            <w:r w:rsidR="00D46560" w:rsidRPr="002C0039">
                              <w:rPr>
                                <w:rFonts w:cstheme="minorHAnsi"/>
                                <w:sz w:val="22"/>
                                <w:szCs w:val="22"/>
                              </w:rPr>
                              <w:t>2</w:t>
                            </w:r>
                            <w:r w:rsidRPr="002C0039">
                              <w:rPr>
                                <w:rFonts w:cstheme="minorHAnsi"/>
                                <w:sz w:val="22"/>
                                <w:szCs w:val="22"/>
                              </w:rPr>
                              <w:t xml:space="preserve"> – Le</w:t>
                            </w:r>
                            <w:r w:rsidR="002C0039" w:rsidRPr="002C0039">
                              <w:rPr>
                                <w:rFonts w:cstheme="minorHAnsi"/>
                                <w:sz w:val="22"/>
                                <w:szCs w:val="22"/>
                              </w:rPr>
                              <w:t>s d</w:t>
                            </w:r>
                            <w:r w:rsidR="005376D6">
                              <w:rPr>
                                <w:rFonts w:cstheme="minorHAnsi"/>
                                <w:sz w:val="22"/>
                                <w:szCs w:val="22"/>
                              </w:rPr>
                              <w:t>É</w:t>
                            </w:r>
                            <w:r w:rsidR="002C0039" w:rsidRPr="002C0039">
                              <w:rPr>
                                <w:rFonts w:cstheme="minorHAnsi"/>
                                <w:sz w:val="22"/>
                                <w:szCs w:val="22"/>
                              </w:rPr>
                              <w:t>cisions du consommateur et du producteur</w:t>
                            </w:r>
                            <w:r w:rsidR="004403D5">
                              <w:rPr>
                                <w:rFonts w:cstheme="minorHAnsi"/>
                                <w:sz w:val="22"/>
                                <w:szCs w:val="22"/>
                              </w:rPr>
                              <w:t xml:space="preserve"> – Partie </w:t>
                            </w:r>
                            <w:r w:rsidR="00C2484C">
                              <w:rPr>
                                <w:rFonts w:cstheme="minorHAnsi"/>
                                <w:sz w:val="22"/>
                                <w:szCs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5EF18AA" id="_x0000_t202" coordsize="21600,21600" o:spt="202" path="m,l,21600r21600,l21600,xe">
                <v:stroke joinstyle="miter"/>
                <v:path gradientshapeok="t" o:connecttype="rect"/>
              </v:shapetype>
              <v:shape id="Text Box 29" o:spid="_x0000_s1026" type="#_x0000_t202" style="position:absolute;margin-left:-2.4pt;margin-top:11.2pt;width:512pt;height:49.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" fillcolor="white [3201]" strokeweight=".5pt">
                <v:path arrowok="t"/>
                <v:textbox>
                  <w:txbxContent>
                    <w:p w14:paraId="69EA9B35" w14:textId="49A738BB" w:rsidR="00D3059D" w:rsidRPr="00D46560" w:rsidRDefault="00D3059D" w:rsidP="00D3059D">
                      <w:pPr>
                        <w:spacing w:after="160"/>
                        <w:jc w:val="center"/>
                        <w:rPr>
                          <w:rFonts w:asciiTheme="minorHAnsi" w:hAnsiTheme="minorHAnsi" w:cstheme="minorHAnsi"/>
                          <w:color w:val="632E62" w:themeColor="text2"/>
                        </w:rPr>
                      </w:pPr>
                      <w:r w:rsidRPr="00D46560">
                        <w:rPr>
                          <w:rFonts w:asciiTheme="minorHAnsi" w:hAnsiTheme="minorHAnsi" w:cstheme="minorHAnsi"/>
                          <w:color w:val="632E62" w:themeColor="text2"/>
                        </w:rPr>
                        <w:t xml:space="preserve">Thème </w:t>
                      </w:r>
                      <w:r w:rsidR="00D46560" w:rsidRPr="00D46560">
                        <w:rPr>
                          <w:rFonts w:asciiTheme="minorHAnsi" w:hAnsiTheme="minorHAnsi" w:cstheme="minorHAnsi"/>
                          <w:color w:val="632E62" w:themeColor="text2"/>
                        </w:rPr>
                        <w:t>1</w:t>
                      </w:r>
                      <w:r w:rsidR="00D46560">
                        <w:rPr>
                          <w:rFonts w:asciiTheme="minorHAnsi" w:hAnsiTheme="minorHAnsi" w:cstheme="minorHAnsi"/>
                          <w:color w:val="632E62" w:themeColor="text2"/>
                        </w:rPr>
                        <w:t xml:space="preserve"> - </w:t>
                      </w:r>
                      <w:r w:rsidR="00D46560" w:rsidRPr="00D46560">
                        <w:rPr>
                          <w:rFonts w:asciiTheme="minorHAnsi" w:hAnsiTheme="minorHAnsi" w:cstheme="minorHAnsi"/>
                          <w:color w:val="632E62" w:themeColor="text2"/>
                        </w:rPr>
                        <w:t>Quelles sont les grandes questions économiques et leurs enjeux actuels ?</w:t>
                      </w:r>
                    </w:p>
                    <w:p w14:paraId="68512E79" w14:textId="6BE4B8BA" w:rsidR="00D3059D" w:rsidRPr="002C0039" w:rsidRDefault="00D3059D" w:rsidP="00D3059D">
                      <w:pPr>
                        <w:pStyle w:val="Titre3"/>
                        <w:spacing w:before="0" w:after="160"/>
                        <w:jc w:val="center"/>
                        <w:rPr>
                          <w:rFonts w:cstheme="minorHAnsi"/>
                          <w:sz w:val="22"/>
                          <w:szCs w:val="22"/>
                        </w:rPr>
                      </w:pPr>
                      <w:r w:rsidRPr="002C0039">
                        <w:rPr>
                          <w:rFonts w:cstheme="minorHAnsi"/>
                          <w:sz w:val="22"/>
                          <w:szCs w:val="22"/>
                        </w:rPr>
                        <w:t xml:space="preserve">Chapitre </w:t>
                      </w:r>
                      <w:r w:rsidR="00D46560" w:rsidRPr="002C0039">
                        <w:rPr>
                          <w:rFonts w:cstheme="minorHAnsi"/>
                          <w:sz w:val="22"/>
                          <w:szCs w:val="22"/>
                        </w:rPr>
                        <w:t>2</w:t>
                      </w:r>
                      <w:r w:rsidRPr="002C0039">
                        <w:rPr>
                          <w:rFonts w:cstheme="minorHAnsi"/>
                          <w:sz w:val="22"/>
                          <w:szCs w:val="22"/>
                        </w:rPr>
                        <w:t xml:space="preserve"> – Le</w:t>
                      </w:r>
                      <w:r w:rsidR="002C0039" w:rsidRPr="002C0039">
                        <w:rPr>
                          <w:rFonts w:cstheme="minorHAnsi"/>
                          <w:sz w:val="22"/>
                          <w:szCs w:val="22"/>
                        </w:rPr>
                        <w:t>s d</w:t>
                      </w:r>
                      <w:r w:rsidR="005376D6">
                        <w:rPr>
                          <w:rFonts w:cstheme="minorHAnsi"/>
                          <w:sz w:val="22"/>
                          <w:szCs w:val="22"/>
                        </w:rPr>
                        <w:t>É</w:t>
                      </w:r>
                      <w:r w:rsidR="002C0039" w:rsidRPr="002C0039">
                        <w:rPr>
                          <w:rFonts w:cstheme="minorHAnsi"/>
                          <w:sz w:val="22"/>
                          <w:szCs w:val="22"/>
                        </w:rPr>
                        <w:t>cisions du consommateur et du producteur</w:t>
                      </w:r>
                      <w:r w:rsidR="004403D5">
                        <w:rPr>
                          <w:rFonts w:cstheme="minorHAnsi"/>
                          <w:sz w:val="22"/>
                          <w:szCs w:val="22"/>
                        </w:rPr>
                        <w:t xml:space="preserve"> – Partie </w:t>
                      </w:r>
                      <w:r w:rsidR="00C2484C">
                        <w:rPr>
                          <w:rFonts w:cstheme="minorHAnsi"/>
                          <w:sz w:val="22"/>
                          <w:szCs w:val="22"/>
                        </w:rPr>
                        <w:t>2</w:t>
                      </w:r>
                    </w:p>
                  </w:txbxContent>
                </v:textbox>
              </v:shape>
            </w:pict>
          </mc:Fallback>
        </mc:AlternateContent>
      </w:r>
      <w:r w:rsidRPr="00D3059D">
        <w:rPr>
          <w:noProof/>
        </w:rPr>
        <w:drawing>
          <wp:anchor distT="0" distB="0" distL="114300" distR="114300" simplePos="0" relativeHeight="251880448" behindDoc="0" locked="0" layoutInCell="1" allowOverlap="1" wp14:anchorId="387E43FB" wp14:editId="535AF53D">
            <wp:simplePos x="0" y="0"/>
            <wp:positionH relativeFrom="column">
              <wp:posOffset>-198755</wp:posOffset>
            </wp:positionH>
            <wp:positionV relativeFrom="paragraph">
              <wp:posOffset>-1270</wp:posOffset>
            </wp:positionV>
            <wp:extent cx="2021205" cy="991870"/>
            <wp:effectExtent l="0" t="0" r="0" b="0"/>
            <wp:wrapNone/>
            <wp:docPr id="8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15"/>
                    <pic:cNvPicPr>
                      <a:picLocks noChangeAspect="1" noEditPoints="1" noChangeArrowheads="1" noChangeShapeType="1" noCrop="1"/>
                    </pic:cNvPicPr>
                  </pic:nvPicPr>
                  <pic:blipFill>
                    <a:blip r:embed="rId8" cstate="print">
                      <a:extLst>
                        <a:ext uri="{28A0092B-C50C-407E-A947-70E740481C1C}">
                          <a14:useLocalDpi xmlns:a14="http://schemas.microsoft.com/office/drawing/2010/main" val="0"/>
                        </a:ext>
                      </a:extLst>
                    </a:blip>
                    <a:srcRect l="6146" t="55626" r="8096" b="6526"/>
                    <a:stretch>
                      <a:fillRect/>
                    </a:stretch>
                  </pic:blipFill>
                  <pic:spPr bwMode="auto">
                    <a:xfrm>
                      <a:off x="0" y="0"/>
                      <a:ext cx="2021205" cy="991870"/>
                    </a:xfrm>
                    <a:prstGeom prst="rect">
                      <a:avLst/>
                    </a:prstGeom>
                    <a:noFill/>
                  </pic:spPr>
                </pic:pic>
              </a:graphicData>
            </a:graphic>
            <wp14:sizeRelV relativeFrom="margin">
              <wp14:pctHeight>0</wp14:pctHeight>
            </wp14:sizeRelV>
          </wp:anchor>
        </w:drawing>
      </w:r>
      <w:r w:rsidRPr="00D3059D">
        <w:rPr>
          <w:noProof/>
        </w:rPr>
        <w:drawing>
          <wp:anchor distT="0" distB="0" distL="114300" distR="114300" simplePos="0" relativeHeight="251882496" behindDoc="1" locked="0" layoutInCell="1" allowOverlap="1" wp14:anchorId="35763E9A" wp14:editId="495A016C">
            <wp:simplePos x="0" y="0"/>
            <wp:positionH relativeFrom="column">
              <wp:posOffset>4605706</wp:posOffset>
            </wp:positionH>
            <wp:positionV relativeFrom="paragraph">
              <wp:posOffset>41275</wp:posOffset>
            </wp:positionV>
            <wp:extent cx="2006600" cy="666115"/>
            <wp:effectExtent l="0" t="0" r="0" b="0"/>
            <wp:wrapNone/>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9" cstate="print">
                      <a:extLst>
                        <a:ext uri="{28A0092B-C50C-407E-A947-70E740481C1C}">
                          <a14:useLocalDpi xmlns:a14="http://schemas.microsoft.com/office/drawing/2010/main" val="0"/>
                        </a:ext>
                      </a:extLst>
                    </a:blip>
                    <a:srcRect b="51402"/>
                    <a:stretch/>
                  </pic:blipFill>
                  <pic:spPr bwMode="auto">
                    <a:xfrm>
                      <a:off x="0" y="0"/>
                      <a:ext cx="2006600" cy="6661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0D8CE34" w14:textId="08D47E14" w:rsidR="00D3059D" w:rsidRDefault="00D3059D" w:rsidP="00D3059D"/>
    <w:p w14:paraId="62861942" w14:textId="4D83D570" w:rsidR="00D3059D" w:rsidRDefault="00D3059D" w:rsidP="00D3059D"/>
    <w:p w14:paraId="55A00912" w14:textId="7788DA24" w:rsidR="00D3059D" w:rsidRDefault="00D3059D" w:rsidP="00D3059D"/>
    <w:p w14:paraId="582598C7" w14:textId="3562F451" w:rsidR="00D3059D" w:rsidRDefault="00D3059D" w:rsidP="00D3059D"/>
    <w:p w14:paraId="40872E5A" w14:textId="40A0B9C3" w:rsidR="00D46560" w:rsidRDefault="00D46560" w:rsidP="00D3059D"/>
    <w:p w14:paraId="43C69C01" w14:textId="6EF59428" w:rsidR="00C2484C" w:rsidRPr="00A61A41" w:rsidRDefault="00C2484C" w:rsidP="00C2484C">
      <w:pPr>
        <w:pStyle w:val="Titre"/>
        <w:pBdr>
          <w:top w:val="single" w:sz="4" w:space="1" w:color="auto"/>
          <w:left w:val="single" w:sz="4" w:space="4" w:color="auto"/>
          <w:bottom w:val="single" w:sz="4" w:space="1" w:color="auto"/>
          <w:right w:val="single" w:sz="4" w:space="4" w:color="auto"/>
        </w:pBdr>
        <w:rPr>
          <w:sz w:val="36"/>
          <w:szCs w:val="36"/>
        </w:rPr>
      </w:pPr>
      <w:r w:rsidRPr="00A61A41">
        <w:rPr>
          <w:sz w:val="36"/>
          <w:szCs w:val="36"/>
        </w:rPr>
        <w:t>II – Rationalit</w:t>
      </w:r>
      <w:r w:rsidR="005376D6">
        <w:rPr>
          <w:sz w:val="36"/>
          <w:szCs w:val="36"/>
        </w:rPr>
        <w:t>É</w:t>
      </w:r>
      <w:r w:rsidRPr="00A61A41">
        <w:rPr>
          <w:sz w:val="36"/>
          <w:szCs w:val="36"/>
        </w:rPr>
        <w:t xml:space="preserve"> et choix du producteur</w:t>
      </w:r>
    </w:p>
    <w:p w14:paraId="355B9A72" w14:textId="77777777" w:rsidR="00C2484C" w:rsidRDefault="00C2484C" w:rsidP="00C2484C">
      <w:pPr>
        <w:jc w:val="both"/>
        <w:rPr>
          <w:iCs/>
        </w:rPr>
      </w:pPr>
    </w:p>
    <w:p w14:paraId="44962826" w14:textId="7CD85700" w:rsidR="00C2484C" w:rsidRPr="00C2484C" w:rsidRDefault="00C2484C" w:rsidP="00C2484C">
      <w:pPr>
        <w:pStyle w:val="Titre1"/>
        <w:rPr>
          <w:rFonts w:eastAsia="Times New Roman"/>
          <w:lang w:eastAsia="fr-FR"/>
        </w:rPr>
      </w:pPr>
      <w:r w:rsidRPr="00E1615E">
        <w:rPr>
          <w:noProof/>
        </w:rPr>
        <w:drawing>
          <wp:anchor distT="0" distB="0" distL="114300" distR="114300" simplePos="0" relativeHeight="251888640" behindDoc="0" locked="0" layoutInCell="1" allowOverlap="1" wp14:anchorId="0CEE309B" wp14:editId="165073AE">
            <wp:simplePos x="0" y="0"/>
            <wp:positionH relativeFrom="column">
              <wp:posOffset>-438785</wp:posOffset>
            </wp:positionH>
            <wp:positionV relativeFrom="paragraph">
              <wp:posOffset>401411</wp:posOffset>
            </wp:positionV>
            <wp:extent cx="610870" cy="610870"/>
            <wp:effectExtent l="0" t="0" r="0" b="0"/>
            <wp:wrapNone/>
            <wp:docPr id="50" name="Image 50" descr="Entreprise numérique - Icônes architecture et ville gratu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treprise numérique - Icônes architecture et ville gratui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0870" cy="610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52F">
        <w:rPr>
          <w:rFonts w:eastAsia="Times New Roman"/>
          <w:lang w:eastAsia="fr-FR"/>
        </w:rPr>
        <w:t xml:space="preserve">Contexte :  </w:t>
      </w:r>
      <w:r>
        <w:rPr>
          <w:rFonts w:eastAsia="Times New Roman"/>
          <w:lang w:eastAsia="fr-FR"/>
        </w:rPr>
        <w:t>L’entreprise</w:t>
      </w:r>
      <w:r w:rsidRPr="0037352F">
        <w:rPr>
          <w:rFonts w:eastAsia="Times New Roman"/>
          <w:lang w:eastAsia="fr-FR"/>
        </w:rPr>
        <w:t xml:space="preserve"> « repr</w:t>
      </w:r>
      <w:r w:rsidR="005376D6">
        <w:rPr>
          <w:rFonts w:eastAsia="Times New Roman"/>
          <w:lang w:eastAsia="fr-FR"/>
        </w:rPr>
        <w:t>É</w:t>
      </w:r>
      <w:r w:rsidRPr="0037352F">
        <w:rPr>
          <w:rFonts w:eastAsia="Times New Roman"/>
          <w:lang w:eastAsia="fr-FR"/>
        </w:rPr>
        <w:t>sentati</w:t>
      </w:r>
      <w:r>
        <w:rPr>
          <w:rFonts w:eastAsia="Times New Roman"/>
          <w:lang w:eastAsia="fr-FR"/>
        </w:rPr>
        <w:t xml:space="preserve">ve </w:t>
      </w:r>
      <w:r w:rsidRPr="0037352F">
        <w:rPr>
          <w:rFonts w:eastAsia="Times New Roman"/>
          <w:lang w:eastAsia="fr-FR"/>
        </w:rPr>
        <w:t xml:space="preserve">» </w:t>
      </w:r>
    </w:p>
    <w:p w14:paraId="4F8F0A6D" w14:textId="7A7FD32A" w:rsidR="00C2484C" w:rsidRDefault="00C2484C" w:rsidP="00C2484C">
      <w:pPr>
        <w:rPr>
          <w:sz w:val="4"/>
          <w:szCs w:val="4"/>
        </w:rPr>
      </w:pPr>
    </w:p>
    <w:p w14:paraId="3D8FE285" w14:textId="66F84579" w:rsidR="00C2484C" w:rsidRDefault="00C2484C" w:rsidP="00C2484C">
      <w:pPr>
        <w:rPr>
          <w:sz w:val="4"/>
          <w:szCs w:val="4"/>
        </w:rPr>
      </w:pPr>
    </w:p>
    <w:p w14:paraId="53F1E9DF" w14:textId="3F703FF2" w:rsidR="00C2484C" w:rsidRDefault="00C2484C" w:rsidP="00C2484C">
      <w:pPr>
        <w:rPr>
          <w:sz w:val="4"/>
          <w:szCs w:val="4"/>
        </w:rPr>
      </w:pPr>
    </w:p>
    <w:p w14:paraId="02A5FCE3" w14:textId="31CC5CF2" w:rsidR="00C2484C" w:rsidRDefault="00C2484C" w:rsidP="00C2484C">
      <w:pPr>
        <w:rPr>
          <w:sz w:val="4"/>
          <w:szCs w:val="4"/>
        </w:rPr>
      </w:pPr>
    </w:p>
    <w:p w14:paraId="34E34105" w14:textId="2A22CDE5" w:rsidR="00C2484C" w:rsidRDefault="00C2484C" w:rsidP="00C2484C">
      <w:pPr>
        <w:rPr>
          <w:sz w:val="4"/>
          <w:szCs w:val="4"/>
        </w:rPr>
      </w:pPr>
    </w:p>
    <w:p w14:paraId="0D422B46" w14:textId="0B7DD1C4" w:rsidR="00C2484C" w:rsidRDefault="00C2484C" w:rsidP="00C2484C">
      <w:pPr>
        <w:rPr>
          <w:sz w:val="4"/>
          <w:szCs w:val="4"/>
        </w:rPr>
      </w:pPr>
    </w:p>
    <w:p w14:paraId="3E82C75D" w14:textId="242BB8A8" w:rsidR="00C2484C" w:rsidRDefault="00C2484C" w:rsidP="00C2484C">
      <w:pPr>
        <w:rPr>
          <w:sz w:val="4"/>
          <w:szCs w:val="4"/>
        </w:rPr>
      </w:pPr>
    </w:p>
    <w:p w14:paraId="3A2717B2" w14:textId="1C06837D" w:rsidR="00C2484C" w:rsidRDefault="00C2484C" w:rsidP="00C2484C">
      <w:pPr>
        <w:rPr>
          <w:sz w:val="4"/>
          <w:szCs w:val="4"/>
        </w:rPr>
      </w:pPr>
    </w:p>
    <w:p w14:paraId="08C4EA80" w14:textId="77777777" w:rsidR="00C2484C" w:rsidRDefault="00C2484C" w:rsidP="00C2484C">
      <w:pPr>
        <w:rPr>
          <w:sz w:val="4"/>
          <w:szCs w:val="4"/>
        </w:rPr>
      </w:pPr>
    </w:p>
    <w:p w14:paraId="23D0444C" w14:textId="72C1D1CE" w:rsidR="00C2484C" w:rsidRPr="00C2484C" w:rsidRDefault="00C2484C" w:rsidP="00C2484C">
      <w:pPr>
        <w:rPr>
          <w:sz w:val="4"/>
          <w:szCs w:val="4"/>
        </w:rPr>
      </w:pPr>
    </w:p>
    <w:p w14:paraId="07D8D235" w14:textId="2F172D7C" w:rsidR="00C2484C" w:rsidRDefault="00C2484C" w:rsidP="00C2484C">
      <w:pPr>
        <w:pStyle w:val="Paragraphedeliste"/>
        <w:numPr>
          <w:ilvl w:val="0"/>
          <w:numId w:val="8"/>
        </w:numPr>
        <w:spacing w:before="0" w:after="0" w:line="276" w:lineRule="auto"/>
        <w:ind w:left="426"/>
        <w:jc w:val="both"/>
        <w:rPr>
          <w:rFonts w:eastAsia="Times New Roman" w:cstheme="minorHAnsi"/>
          <w:sz w:val="24"/>
          <w:szCs w:val="24"/>
          <w:lang w:eastAsia="fr-FR"/>
        </w:rPr>
      </w:pPr>
      <w:r>
        <w:rPr>
          <w:rFonts w:eastAsia="Times New Roman" w:cstheme="minorHAnsi"/>
          <w:sz w:val="24"/>
          <w:szCs w:val="24"/>
          <w:lang w:eastAsia="fr-FR"/>
        </w:rPr>
        <w:t>Selon l’INSEE</w:t>
      </w:r>
      <w:r>
        <w:rPr>
          <w:rStyle w:val="Appelnotedebasdep"/>
          <w:rFonts w:eastAsia="Times New Roman" w:cstheme="minorHAnsi"/>
          <w:sz w:val="24"/>
          <w:szCs w:val="24"/>
          <w:lang w:eastAsia="fr-FR"/>
        </w:rPr>
        <w:footnoteReference w:id="1"/>
      </w:r>
      <w:r>
        <w:rPr>
          <w:rFonts w:eastAsia="Times New Roman" w:cstheme="minorHAnsi"/>
          <w:sz w:val="24"/>
          <w:szCs w:val="24"/>
          <w:lang w:eastAsia="fr-FR"/>
        </w:rPr>
        <w:t xml:space="preserve">, </w:t>
      </w:r>
      <w:r w:rsidR="005376D6">
        <w:rPr>
          <w:rFonts w:eastAsia="Times New Roman" w:cstheme="minorHAnsi"/>
          <w:sz w:val="24"/>
          <w:szCs w:val="24"/>
          <w:lang w:eastAsia="fr-FR"/>
        </w:rPr>
        <w:t>Madame</w:t>
      </w:r>
      <w:r>
        <w:rPr>
          <w:rFonts w:eastAsia="Times New Roman" w:cstheme="minorHAnsi"/>
          <w:sz w:val="24"/>
          <w:szCs w:val="24"/>
          <w:lang w:eastAsia="fr-FR"/>
        </w:rPr>
        <w:t xml:space="preserve"> Martin travaille dans une </w:t>
      </w:r>
      <w:r w:rsidRPr="00603218">
        <w:rPr>
          <w:rFonts w:eastAsia="Times New Roman" w:cstheme="minorHAnsi"/>
          <w:b/>
          <w:bCs/>
          <w:sz w:val="24"/>
          <w:szCs w:val="24"/>
          <w:lang w:eastAsia="fr-FR"/>
        </w:rPr>
        <w:t>petite et moyenne entreprise</w:t>
      </w:r>
      <w:r>
        <w:rPr>
          <w:rFonts w:eastAsia="Times New Roman" w:cstheme="minorHAnsi"/>
          <w:sz w:val="24"/>
          <w:szCs w:val="24"/>
          <w:lang w:eastAsia="fr-FR"/>
        </w:rPr>
        <w:t xml:space="preserve"> (entre 10 et 249 salariés). Cette catégorie d’entreprise représente la première catégorie en termes d’emploi en 2018</w:t>
      </w:r>
    </w:p>
    <w:p w14:paraId="7F40A013" w14:textId="77777777" w:rsidR="005376D6" w:rsidRPr="009E34FC" w:rsidRDefault="005376D6" w:rsidP="005376D6">
      <w:pPr>
        <w:pStyle w:val="Paragraphedeliste"/>
        <w:numPr>
          <w:ilvl w:val="0"/>
          <w:numId w:val="8"/>
        </w:numPr>
        <w:spacing w:before="0" w:after="0" w:line="276" w:lineRule="auto"/>
        <w:ind w:left="426"/>
        <w:jc w:val="both"/>
        <w:rPr>
          <w:rFonts w:cstheme="minorHAnsi"/>
          <w:sz w:val="24"/>
          <w:szCs w:val="24"/>
        </w:rPr>
      </w:pPr>
      <w:r>
        <w:rPr>
          <w:rFonts w:eastAsia="Times New Roman" w:cstheme="minorHAnsi"/>
          <w:sz w:val="24"/>
          <w:szCs w:val="24"/>
          <w:lang w:eastAsia="fr-FR"/>
        </w:rPr>
        <w:t xml:space="preserve">Elle travaille dans le domaine des </w:t>
      </w:r>
      <w:r w:rsidRPr="009E34FC">
        <w:rPr>
          <w:rFonts w:eastAsia="Times New Roman" w:cstheme="minorHAnsi"/>
          <w:b/>
          <w:bCs/>
          <w:sz w:val="24"/>
          <w:szCs w:val="24"/>
          <w:lang w:eastAsia="fr-FR"/>
        </w:rPr>
        <w:t>services</w:t>
      </w:r>
      <w:r>
        <w:rPr>
          <w:rFonts w:eastAsia="Times New Roman" w:cstheme="minorHAnsi"/>
          <w:b/>
          <w:bCs/>
          <w:sz w:val="24"/>
          <w:szCs w:val="24"/>
          <w:lang w:eastAsia="fr-FR"/>
        </w:rPr>
        <w:t xml:space="preserve"> </w:t>
      </w:r>
      <w:r>
        <w:rPr>
          <w:rFonts w:eastAsia="Times New Roman" w:cstheme="minorHAnsi"/>
          <w:sz w:val="24"/>
          <w:szCs w:val="24"/>
          <w:lang w:eastAsia="fr-FR"/>
        </w:rPr>
        <w:t xml:space="preserve">(secteur tertiaire), qui représentent </w:t>
      </w:r>
      <w:r w:rsidRPr="004F5A12">
        <w:rPr>
          <w:rFonts w:eastAsia="Times New Roman" w:cstheme="minorHAnsi"/>
          <w:sz w:val="24"/>
          <w:szCs w:val="24"/>
          <w:lang w:eastAsia="fr-FR"/>
        </w:rPr>
        <w:t>64,8%</w:t>
      </w:r>
      <w:r>
        <w:rPr>
          <w:rFonts w:eastAsia="Times New Roman" w:cstheme="minorHAnsi"/>
          <w:i/>
          <w:iCs/>
          <w:sz w:val="24"/>
          <w:szCs w:val="24"/>
          <w:lang w:eastAsia="fr-FR"/>
        </w:rPr>
        <w:t xml:space="preserve"> </w:t>
      </w:r>
      <w:r>
        <w:rPr>
          <w:rFonts w:eastAsia="Times New Roman" w:cstheme="minorHAnsi"/>
          <w:sz w:val="24"/>
          <w:szCs w:val="24"/>
          <w:lang w:eastAsia="fr-FR"/>
        </w:rPr>
        <w:t xml:space="preserve">de l’emploi salarié dans les PME (hors micro entreprises ; 2018). </w:t>
      </w:r>
    </w:p>
    <w:p w14:paraId="6C868AC2" w14:textId="6D784AF8" w:rsidR="00C2484C" w:rsidRPr="00C363EF" w:rsidRDefault="00C2484C" w:rsidP="00C2484C">
      <w:pPr>
        <w:pStyle w:val="Paragraphedeliste"/>
        <w:numPr>
          <w:ilvl w:val="0"/>
          <w:numId w:val="8"/>
        </w:numPr>
        <w:spacing w:before="0" w:after="0" w:line="276" w:lineRule="auto"/>
        <w:ind w:left="426"/>
        <w:jc w:val="both"/>
        <w:rPr>
          <w:rFonts w:cstheme="minorHAnsi"/>
          <w:sz w:val="24"/>
          <w:szCs w:val="24"/>
        </w:rPr>
      </w:pPr>
      <w:r>
        <w:rPr>
          <w:rFonts w:eastAsia="Times New Roman" w:cstheme="minorHAnsi"/>
          <w:sz w:val="24"/>
          <w:szCs w:val="24"/>
          <w:lang w:eastAsia="fr-FR"/>
        </w:rPr>
        <w:t>Parmi les services marchands, elle travaille au sein du secteur d’activité « </w:t>
      </w:r>
      <w:r w:rsidRPr="00C96F3F">
        <w:rPr>
          <w:rFonts w:eastAsia="Times New Roman" w:cstheme="minorHAnsi"/>
          <w:i/>
          <w:iCs/>
          <w:sz w:val="24"/>
          <w:szCs w:val="24"/>
          <w:lang w:eastAsia="fr-FR"/>
        </w:rPr>
        <w:t>Activités des sièges sociaux</w:t>
      </w:r>
      <w:r w:rsidR="00393797">
        <w:rPr>
          <w:rFonts w:eastAsia="Times New Roman" w:cstheme="minorHAnsi"/>
          <w:i/>
          <w:iCs/>
          <w:sz w:val="24"/>
          <w:szCs w:val="24"/>
          <w:lang w:eastAsia="fr-FR"/>
        </w:rPr>
        <w:t> </w:t>
      </w:r>
      <w:r w:rsidRPr="00C96F3F">
        <w:rPr>
          <w:rFonts w:eastAsia="Times New Roman" w:cstheme="minorHAnsi"/>
          <w:i/>
          <w:iCs/>
          <w:sz w:val="24"/>
          <w:szCs w:val="24"/>
          <w:lang w:eastAsia="fr-FR"/>
        </w:rPr>
        <w:t xml:space="preserve">; </w:t>
      </w:r>
      <w:r w:rsidRPr="00C363EF">
        <w:rPr>
          <w:rFonts w:eastAsia="Times New Roman" w:cstheme="minorHAnsi"/>
          <w:b/>
          <w:bCs/>
          <w:i/>
          <w:iCs/>
          <w:sz w:val="24"/>
          <w:szCs w:val="24"/>
          <w:lang w:eastAsia="fr-FR"/>
        </w:rPr>
        <w:t>conseil de gestion</w:t>
      </w:r>
      <w:r w:rsidRPr="00C96F3F">
        <w:rPr>
          <w:rFonts w:eastAsia="Times New Roman" w:cstheme="minorHAnsi"/>
          <w:i/>
          <w:iCs/>
          <w:sz w:val="24"/>
          <w:szCs w:val="24"/>
          <w:lang w:eastAsia="fr-FR"/>
        </w:rPr>
        <w:t> </w:t>
      </w:r>
      <w:r>
        <w:rPr>
          <w:rFonts w:eastAsia="Times New Roman" w:cstheme="minorHAnsi"/>
          <w:sz w:val="24"/>
          <w:szCs w:val="24"/>
          <w:lang w:eastAsia="fr-FR"/>
        </w:rPr>
        <w:t>», qui a généré le plus important chiffre d’affaires au cours de l’année 2019 en France. Selon l’INSEE</w:t>
      </w:r>
      <w:r>
        <w:rPr>
          <w:rStyle w:val="Appelnotedebasdep"/>
          <w:rFonts w:eastAsia="Times New Roman" w:cstheme="minorHAnsi"/>
          <w:sz w:val="24"/>
          <w:szCs w:val="24"/>
          <w:lang w:eastAsia="fr-FR"/>
        </w:rPr>
        <w:footnoteReference w:id="2"/>
      </w:r>
      <w:r>
        <w:rPr>
          <w:rFonts w:eastAsia="Times New Roman" w:cstheme="minorHAnsi"/>
          <w:sz w:val="24"/>
          <w:szCs w:val="24"/>
          <w:lang w:eastAsia="fr-FR"/>
        </w:rPr>
        <w:t xml:space="preserve"> : </w:t>
      </w:r>
    </w:p>
    <w:p w14:paraId="0086264C" w14:textId="6366B72D" w:rsidR="00C2484C" w:rsidRDefault="00C2484C" w:rsidP="00C2484C">
      <w:pPr>
        <w:pStyle w:val="Paragraphedeliste"/>
        <w:spacing w:before="0" w:after="0" w:line="276" w:lineRule="auto"/>
        <w:ind w:left="426"/>
        <w:jc w:val="both"/>
        <w:rPr>
          <w:rFonts w:eastAsia="Times New Roman" w:cstheme="minorHAnsi"/>
          <w:i/>
          <w:iCs/>
          <w:sz w:val="24"/>
          <w:szCs w:val="24"/>
          <w:lang w:eastAsia="fr-FR"/>
        </w:rPr>
      </w:pPr>
      <w:r>
        <w:rPr>
          <w:rFonts w:eastAsia="Times New Roman" w:cstheme="minorHAnsi"/>
          <w:i/>
          <w:iCs/>
          <w:sz w:val="24"/>
          <w:szCs w:val="24"/>
          <w:lang w:eastAsia="fr-FR"/>
        </w:rPr>
        <w:t xml:space="preserve">Cette division comprend le conseil et l’assistance à des entreprises sur des questions de gestion telles que la planification stratégique, le marketing, la comptabilité, la gestion des ressources humaines … </w:t>
      </w:r>
    </w:p>
    <w:p w14:paraId="3577E1CA" w14:textId="77777777" w:rsidR="00C2484C" w:rsidRDefault="00C2484C" w:rsidP="00C2484C">
      <w:pPr>
        <w:pStyle w:val="Paragraphedeliste"/>
        <w:spacing w:before="0" w:after="0" w:line="276" w:lineRule="auto"/>
        <w:ind w:left="426"/>
        <w:jc w:val="both"/>
        <w:rPr>
          <w:rFonts w:eastAsia="Times New Roman" w:cstheme="minorHAnsi"/>
          <w:sz w:val="24"/>
          <w:szCs w:val="24"/>
          <w:lang w:eastAsia="fr-FR"/>
        </w:rPr>
      </w:pPr>
    </w:p>
    <w:p w14:paraId="531DD45B" w14:textId="77777777" w:rsidR="00C2484C" w:rsidRPr="00C363EF" w:rsidRDefault="00C2484C" w:rsidP="00C2484C">
      <w:pPr>
        <w:pStyle w:val="Paragraphedeliste"/>
        <w:spacing w:before="0" w:after="0" w:line="276" w:lineRule="auto"/>
        <w:ind w:left="426"/>
        <w:jc w:val="both"/>
        <w:rPr>
          <w:rFonts w:cstheme="minorHAnsi"/>
          <w:sz w:val="24"/>
          <w:szCs w:val="24"/>
        </w:rPr>
      </w:pPr>
      <w:r>
        <w:rPr>
          <w:rFonts w:eastAsia="Times New Roman" w:cstheme="minorHAnsi"/>
          <w:sz w:val="24"/>
          <w:szCs w:val="24"/>
          <w:lang w:eastAsia="fr-FR"/>
        </w:rPr>
        <w:t>Ainsi, Marie Martin travaille dans un cabinet de conseil en stratégie. Son travail consiste à identifier les besoins des entreprises clientes en matière de stratégie, de réaliser des enquêtes et des analyses visant à aiguiller les décisions stratégiques du dirigeant.</w:t>
      </w:r>
    </w:p>
    <w:p w14:paraId="3A68816C" w14:textId="39F50F9B" w:rsidR="00C2484C" w:rsidRPr="001F0774" w:rsidRDefault="00C2484C" w:rsidP="00C2484C">
      <w:pPr>
        <w:spacing w:line="276" w:lineRule="auto"/>
        <w:jc w:val="both"/>
        <w:rPr>
          <w:rFonts w:cstheme="minorHAnsi"/>
        </w:rPr>
      </w:pPr>
    </w:p>
    <w:p w14:paraId="5639E852" w14:textId="09647E16" w:rsidR="00C2484C" w:rsidRPr="0037352F" w:rsidRDefault="00C2484C" w:rsidP="00C2484C">
      <w:pPr>
        <w:jc w:val="both"/>
        <w:rPr>
          <w:sz w:val="22"/>
          <w:szCs w:val="22"/>
        </w:rPr>
      </w:pPr>
      <w:r w:rsidRPr="0037352F">
        <w:rPr>
          <w:noProof/>
        </w:rPr>
        <w:drawing>
          <wp:anchor distT="0" distB="0" distL="114300" distR="114300" simplePos="0" relativeHeight="251884544" behindDoc="0" locked="0" layoutInCell="1" allowOverlap="1" wp14:anchorId="20467240" wp14:editId="12EF2686">
            <wp:simplePos x="0" y="0"/>
            <wp:positionH relativeFrom="column">
              <wp:posOffset>-243840</wp:posOffset>
            </wp:positionH>
            <wp:positionV relativeFrom="paragraph">
              <wp:posOffset>180159</wp:posOffset>
            </wp:positionV>
            <wp:extent cx="413082" cy="384223"/>
            <wp:effectExtent l="0" t="0" r="6350" b="0"/>
            <wp:wrapNone/>
            <wp:docPr id="12" name="Image 12" descr="Silhouette de cerveau PNG Transparent | PNG M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29" descr="Silhouette de cerveau PNG Transparent | PNG Mart"/>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V="1">
                      <a:off x="0" y="0"/>
                      <a:ext cx="413082" cy="3842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9274B3" w14:textId="2BF9A6CF" w:rsidR="00C2484C" w:rsidRPr="008D2785" w:rsidRDefault="00C2484C" w:rsidP="00C2484C">
      <w:pPr>
        <w:spacing w:line="276" w:lineRule="auto"/>
        <w:ind w:left="426"/>
        <w:jc w:val="both"/>
        <w:rPr>
          <w:rFonts w:asciiTheme="minorHAnsi" w:hAnsiTheme="minorHAnsi" w:cstheme="minorHAnsi"/>
          <w:sz w:val="22"/>
          <w:szCs w:val="22"/>
        </w:rPr>
      </w:pPr>
      <w:r>
        <w:rPr>
          <w:rFonts w:asciiTheme="minorHAnsi" w:hAnsiTheme="minorHAnsi" w:cstheme="minorHAnsi"/>
        </w:rPr>
        <w:t>Toute entreprise</w:t>
      </w:r>
      <w:r w:rsidRPr="008D2785">
        <w:rPr>
          <w:rFonts w:asciiTheme="minorHAnsi" w:hAnsiTheme="minorHAnsi" w:cstheme="minorHAnsi"/>
        </w:rPr>
        <w:t xml:space="preserve"> prend également des </w:t>
      </w:r>
      <w:r w:rsidRPr="005376D6">
        <w:rPr>
          <w:rFonts w:asciiTheme="minorHAnsi" w:hAnsiTheme="minorHAnsi" w:cstheme="minorHAnsi"/>
          <w:b/>
          <w:bCs/>
          <w:u w:val="single"/>
        </w:rPr>
        <w:t>décisions rationnelles</w:t>
      </w:r>
      <w:r>
        <w:rPr>
          <w:rFonts w:asciiTheme="minorHAnsi" w:hAnsiTheme="minorHAnsi" w:cstheme="minorHAnsi"/>
        </w:rPr>
        <w:t xml:space="preserve">. Cela signifie que l’entreprise prendra toute décision logique qui lui permettra de maximiser son profit (réaliser le plus de profit possible). </w:t>
      </w:r>
    </w:p>
    <w:p w14:paraId="3AB774BC" w14:textId="77777777" w:rsidR="00C2484C" w:rsidRDefault="00C2484C" w:rsidP="00C2484C">
      <w:pPr>
        <w:jc w:val="both"/>
        <w:rPr>
          <w:iCs/>
        </w:rPr>
      </w:pPr>
    </w:p>
    <w:p w14:paraId="2B062DA9" w14:textId="73495467" w:rsidR="00C2484C" w:rsidRPr="00E120E5" w:rsidRDefault="00C2484C" w:rsidP="00C2484C">
      <w:pPr>
        <w:pStyle w:val="Titre1"/>
        <w:rPr>
          <w:sz w:val="24"/>
          <w:szCs w:val="24"/>
        </w:rPr>
      </w:pPr>
      <w:r w:rsidRPr="00E120E5">
        <w:rPr>
          <w:sz w:val="24"/>
          <w:szCs w:val="24"/>
        </w:rPr>
        <w:t>ACTIVIT</w:t>
      </w:r>
      <w:r w:rsidR="0007474C">
        <w:rPr>
          <w:sz w:val="24"/>
          <w:szCs w:val="24"/>
        </w:rPr>
        <w:t>É</w:t>
      </w:r>
      <w:r w:rsidRPr="00E120E5">
        <w:rPr>
          <w:sz w:val="24"/>
          <w:szCs w:val="24"/>
        </w:rPr>
        <w:t xml:space="preserve"> 1 – </w:t>
      </w:r>
      <w:r>
        <w:rPr>
          <w:sz w:val="24"/>
          <w:szCs w:val="24"/>
        </w:rPr>
        <w:t>Les facteurs de production</w:t>
      </w:r>
    </w:p>
    <w:p w14:paraId="27126C4F" w14:textId="77777777" w:rsidR="00C2484C" w:rsidRDefault="00C2484C" w:rsidP="00C2484C">
      <w:pPr>
        <w:jc w:val="both"/>
        <w:rPr>
          <w:iCs/>
        </w:rPr>
      </w:pPr>
      <w:r>
        <w:rPr>
          <w:rFonts w:cstheme="minorHAnsi"/>
          <w:noProof/>
        </w:rPr>
        <mc:AlternateContent>
          <mc:Choice Requires="wps">
            <w:drawing>
              <wp:anchor distT="0" distB="0" distL="114300" distR="114300" simplePos="0" relativeHeight="251909120" behindDoc="0" locked="0" layoutInCell="1" allowOverlap="1" wp14:anchorId="2A01A65F" wp14:editId="1C585657">
                <wp:simplePos x="0" y="0"/>
                <wp:positionH relativeFrom="column">
                  <wp:posOffset>-10996</wp:posOffset>
                </wp:positionH>
                <wp:positionV relativeFrom="paragraph">
                  <wp:posOffset>140636</wp:posOffset>
                </wp:positionV>
                <wp:extent cx="6470015" cy="2127183"/>
                <wp:effectExtent l="0" t="0" r="0" b="0"/>
                <wp:wrapNone/>
                <wp:docPr id="3168" name="Zone de texte 3168"/>
                <wp:cNvGraphicFramePr/>
                <a:graphic xmlns:a="http://schemas.openxmlformats.org/drawingml/2006/main">
                  <a:graphicData uri="http://schemas.microsoft.com/office/word/2010/wordprocessingShape">
                    <wps:wsp>
                      <wps:cNvSpPr txBox="1"/>
                      <wps:spPr>
                        <a:xfrm>
                          <a:off x="0" y="0"/>
                          <a:ext cx="6470015" cy="2127183"/>
                        </a:xfrm>
                        <a:prstGeom prst="round2DiagRect">
                          <a:avLst/>
                        </a:prstGeom>
                        <a:solidFill>
                          <a:srgbClr val="15FAFF">
                            <a:alpha val="25882"/>
                          </a:srgbClr>
                        </a:solidFill>
                        <a:ln w="6350">
                          <a:noFill/>
                        </a:ln>
                      </wps:spPr>
                      <wps:txbx>
                        <w:txbxContent>
                          <w:p w14:paraId="7C596C06" w14:textId="77777777" w:rsidR="00C2484C" w:rsidRDefault="00C2484C" w:rsidP="00C2484C">
                            <w:pPr>
                              <w:spacing w:line="276" w:lineRule="auto"/>
                              <w:jc w:val="both"/>
                              <w:rPr>
                                <w:rFonts w:cstheme="minorHAnsi"/>
                                <w:b/>
                                <w:bCs/>
                                <w:color w:val="92278F" w:themeColor="accent1"/>
                                <w:sz w:val="28"/>
                                <w:szCs w:val="28"/>
                              </w:rPr>
                            </w:pPr>
                            <w:r>
                              <w:rPr>
                                <w:rFonts w:cstheme="minorHAnsi"/>
                                <w:b/>
                                <w:bCs/>
                                <w:color w:val="92278F" w:themeColor="accent1"/>
                                <w:sz w:val="28"/>
                                <w:szCs w:val="28"/>
                              </w:rPr>
                              <w:t xml:space="preserve">Objectifs : </w:t>
                            </w:r>
                          </w:p>
                          <w:p w14:paraId="0D920ED4" w14:textId="77777777" w:rsidR="00C2484C" w:rsidRPr="00E41753" w:rsidRDefault="00C2484C" w:rsidP="00C2484C">
                            <w:pPr>
                              <w:spacing w:line="276" w:lineRule="auto"/>
                              <w:jc w:val="both"/>
                              <w:rPr>
                                <w:rFonts w:cstheme="minorHAnsi"/>
                                <w:color w:val="92278F" w:themeColor="accent1"/>
                                <w:sz w:val="8"/>
                                <w:szCs w:val="8"/>
                              </w:rPr>
                            </w:pPr>
                          </w:p>
                          <w:p w14:paraId="374F9D2E" w14:textId="77777777" w:rsidR="00C2484C" w:rsidRDefault="00C2484C" w:rsidP="00C2484C">
                            <w:pPr>
                              <w:spacing w:line="276" w:lineRule="auto"/>
                              <w:jc w:val="both"/>
                              <w:rPr>
                                <w:rFonts w:asciiTheme="minorHAnsi" w:hAnsiTheme="minorHAnsi" w:cstheme="minorHAnsi"/>
                                <w:sz w:val="22"/>
                                <w:szCs w:val="22"/>
                              </w:rPr>
                            </w:pPr>
                            <w:r w:rsidRPr="00E41753">
                              <w:rPr>
                                <w:rFonts w:asciiTheme="minorHAnsi" w:hAnsiTheme="minorHAnsi" w:cstheme="minorHAnsi"/>
                                <w:b/>
                                <w:bCs/>
                                <w:sz w:val="22"/>
                                <w:szCs w:val="22"/>
                              </w:rPr>
                              <w:t>Notions étudiées :</w:t>
                            </w:r>
                            <w:r w:rsidRPr="00E41753">
                              <w:rPr>
                                <w:rFonts w:asciiTheme="minorHAnsi" w:hAnsiTheme="minorHAnsi" w:cstheme="minorHAnsi"/>
                                <w:sz w:val="22"/>
                                <w:szCs w:val="22"/>
                              </w:rPr>
                              <w:t xml:space="preserve"> </w:t>
                            </w:r>
                            <w:r w:rsidRPr="00127150">
                              <w:rPr>
                                <w:rFonts w:asciiTheme="minorHAnsi" w:hAnsiTheme="minorHAnsi" w:cstheme="minorHAnsi"/>
                                <w:sz w:val="22"/>
                                <w:szCs w:val="22"/>
                              </w:rPr>
                              <w:t>La production, les ressources et les facteurs de production.</w:t>
                            </w:r>
                          </w:p>
                          <w:p w14:paraId="044DB01A" w14:textId="77777777" w:rsidR="00C2484C" w:rsidRPr="00E41753" w:rsidRDefault="00C2484C" w:rsidP="00C2484C">
                            <w:pPr>
                              <w:spacing w:line="276" w:lineRule="auto"/>
                              <w:jc w:val="both"/>
                              <w:rPr>
                                <w:rFonts w:asciiTheme="minorHAnsi" w:hAnsiTheme="minorHAnsi" w:cstheme="minorHAnsi"/>
                                <w:sz w:val="13"/>
                                <w:szCs w:val="13"/>
                              </w:rPr>
                            </w:pPr>
                          </w:p>
                          <w:p w14:paraId="33698660" w14:textId="77777777" w:rsidR="00C2484C" w:rsidRPr="00E41753" w:rsidRDefault="00C2484C" w:rsidP="00C2484C">
                            <w:pPr>
                              <w:spacing w:line="276" w:lineRule="auto"/>
                              <w:jc w:val="both"/>
                              <w:rPr>
                                <w:rFonts w:asciiTheme="minorHAnsi" w:hAnsiTheme="minorHAnsi" w:cstheme="minorHAnsi"/>
                                <w:b/>
                                <w:bCs/>
                                <w:sz w:val="22"/>
                                <w:szCs w:val="22"/>
                              </w:rPr>
                            </w:pPr>
                            <w:r w:rsidRPr="00E41753">
                              <w:rPr>
                                <w:rFonts w:asciiTheme="minorHAnsi" w:hAnsiTheme="minorHAnsi" w:cstheme="minorHAnsi"/>
                                <w:b/>
                                <w:bCs/>
                                <w:sz w:val="22"/>
                                <w:szCs w:val="22"/>
                              </w:rPr>
                              <w:t xml:space="preserve">Capacité travaillée :  </w:t>
                            </w:r>
                          </w:p>
                          <w:p w14:paraId="7254DBCD" w14:textId="77777777" w:rsidR="00C2484C" w:rsidRPr="00E41753" w:rsidRDefault="00C2484C" w:rsidP="00C2484C">
                            <w:pPr>
                              <w:pStyle w:val="Paragraphedeliste"/>
                              <w:numPr>
                                <w:ilvl w:val="0"/>
                                <w:numId w:val="29"/>
                              </w:numPr>
                              <w:spacing w:line="276" w:lineRule="auto"/>
                              <w:jc w:val="both"/>
                              <w:rPr>
                                <w:rFonts w:cstheme="minorHAnsi"/>
                                <w:sz w:val="22"/>
                                <w:szCs w:val="22"/>
                              </w:rPr>
                            </w:pPr>
                            <w:r w:rsidRPr="00E41753">
                              <w:rPr>
                                <w:rFonts w:cstheme="minorHAnsi"/>
                                <w:sz w:val="22"/>
                                <w:szCs w:val="22"/>
                              </w:rPr>
                              <w:t>Décrire les choix économiques à l’aide des concepts et principes fondamentaux du raisonnement économique (coût d’opportunité, utilité, rationalité, préférences, maximisation).</w:t>
                            </w:r>
                          </w:p>
                          <w:p w14:paraId="3C8139E4" w14:textId="77777777" w:rsidR="00C2484C" w:rsidRPr="00E41753" w:rsidRDefault="00C2484C" w:rsidP="00C2484C">
                            <w:pPr>
                              <w:spacing w:line="276" w:lineRule="auto"/>
                              <w:jc w:val="both"/>
                              <w:rPr>
                                <w:rFonts w:asciiTheme="minorHAnsi" w:hAnsiTheme="minorHAnsi" w:cstheme="minorHAnsi"/>
                                <w:b/>
                                <w:bCs/>
                                <w:sz w:val="22"/>
                                <w:szCs w:val="22"/>
                              </w:rPr>
                            </w:pPr>
                            <w:r w:rsidRPr="00E41753">
                              <w:rPr>
                                <w:rFonts w:asciiTheme="minorHAnsi" w:hAnsiTheme="minorHAnsi" w:cstheme="minorHAnsi"/>
                                <w:b/>
                                <w:bCs/>
                                <w:sz w:val="22"/>
                                <w:szCs w:val="22"/>
                              </w:rPr>
                              <w:t>Objectif disciplinaire :</w:t>
                            </w:r>
                          </w:p>
                          <w:p w14:paraId="4496A164" w14:textId="50DC4AB8" w:rsidR="00C2484C" w:rsidRPr="00E41753" w:rsidRDefault="00C2484C" w:rsidP="00C2484C">
                            <w:pPr>
                              <w:pStyle w:val="Paragraphedeliste"/>
                              <w:numPr>
                                <w:ilvl w:val="0"/>
                                <w:numId w:val="29"/>
                              </w:numPr>
                              <w:spacing w:line="276" w:lineRule="auto"/>
                              <w:jc w:val="both"/>
                              <w:rPr>
                                <w:rFonts w:cstheme="minorHAnsi"/>
                                <w:sz w:val="22"/>
                                <w:szCs w:val="22"/>
                              </w:rPr>
                            </w:pPr>
                            <w:r>
                              <w:rPr>
                                <w:rFonts w:cstheme="minorHAnsi"/>
                                <w:sz w:val="22"/>
                                <w:szCs w:val="22"/>
                              </w:rPr>
                              <w:t>Distinguer les facteurs nécessaires à la production</w:t>
                            </w:r>
                            <w:r w:rsidR="009C7931">
                              <w:rPr>
                                <w:rFonts w:cstheme="minorHAns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1A65F" id="Zone de texte 3168" o:spid="_x0000_s1027" style="position:absolute;left:0;text-align:left;margin-left:-.85pt;margin-top:11.05pt;width:509.45pt;height:16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470015,21271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" adj="-11796480,,5400" path="m354538,l6470015,r,l6470015,1772645v,195806,-158732,354538,-354538,354538l,2127183r,l,354538c,158732,158732,,354538,xe" fillcolor="#15faff" stroked="f" strokeweight=".5pt">
                <v:fill opacity="16962f"/>
                <v:stroke joinstyle="miter"/>
                <v:formulas/>
                <v:path arrowok="t" o:connecttype="custom" o:connectlocs="354538,0;6470015,0;6470015,0;6470015,1772645;6115477,2127183;0,2127183;0,2127183;0,354538;354538,0" o:connectangles="0,0,0,0,0,0,0,0,0" textboxrect="0,0,6470015,2127183"/>
                <v:textbox>
                  <w:txbxContent>
                    <w:p w14:paraId="7C596C06" w14:textId="77777777" w:rsidR="00C2484C" w:rsidRDefault="00C2484C" w:rsidP="00C2484C">
                      <w:pPr>
                        <w:spacing w:line="276" w:lineRule="auto"/>
                        <w:jc w:val="both"/>
                        <w:rPr>
                          <w:rFonts w:cstheme="minorHAnsi"/>
                          <w:b/>
                          <w:bCs/>
                          <w:color w:val="92278F" w:themeColor="accent1"/>
                          <w:sz w:val="28"/>
                          <w:szCs w:val="28"/>
                        </w:rPr>
                      </w:pPr>
                      <w:r>
                        <w:rPr>
                          <w:rFonts w:cstheme="minorHAnsi"/>
                          <w:b/>
                          <w:bCs/>
                          <w:color w:val="92278F" w:themeColor="accent1"/>
                          <w:sz w:val="28"/>
                          <w:szCs w:val="28"/>
                        </w:rPr>
                        <w:t xml:space="preserve">Objectifs : </w:t>
                      </w:r>
                    </w:p>
                    <w:p w14:paraId="0D920ED4" w14:textId="77777777" w:rsidR="00C2484C" w:rsidRPr="00E41753" w:rsidRDefault="00C2484C" w:rsidP="00C2484C">
                      <w:pPr>
                        <w:spacing w:line="276" w:lineRule="auto"/>
                        <w:jc w:val="both"/>
                        <w:rPr>
                          <w:rFonts w:cstheme="minorHAnsi"/>
                          <w:color w:val="92278F" w:themeColor="accent1"/>
                          <w:sz w:val="8"/>
                          <w:szCs w:val="8"/>
                        </w:rPr>
                      </w:pPr>
                    </w:p>
                    <w:p w14:paraId="374F9D2E" w14:textId="77777777" w:rsidR="00C2484C" w:rsidRDefault="00C2484C" w:rsidP="00C2484C">
                      <w:pPr>
                        <w:spacing w:line="276" w:lineRule="auto"/>
                        <w:jc w:val="both"/>
                        <w:rPr>
                          <w:rFonts w:asciiTheme="minorHAnsi" w:hAnsiTheme="minorHAnsi" w:cstheme="minorHAnsi"/>
                          <w:sz w:val="22"/>
                          <w:szCs w:val="22"/>
                        </w:rPr>
                      </w:pPr>
                      <w:r w:rsidRPr="00E41753">
                        <w:rPr>
                          <w:rFonts w:asciiTheme="minorHAnsi" w:hAnsiTheme="minorHAnsi" w:cstheme="minorHAnsi"/>
                          <w:b/>
                          <w:bCs/>
                          <w:sz w:val="22"/>
                          <w:szCs w:val="22"/>
                        </w:rPr>
                        <w:t>Notions étudiées :</w:t>
                      </w:r>
                      <w:r w:rsidRPr="00E41753">
                        <w:rPr>
                          <w:rFonts w:asciiTheme="minorHAnsi" w:hAnsiTheme="minorHAnsi" w:cstheme="minorHAnsi"/>
                          <w:sz w:val="22"/>
                          <w:szCs w:val="22"/>
                        </w:rPr>
                        <w:t xml:space="preserve"> </w:t>
                      </w:r>
                      <w:r w:rsidRPr="00127150">
                        <w:rPr>
                          <w:rFonts w:asciiTheme="minorHAnsi" w:hAnsiTheme="minorHAnsi" w:cstheme="minorHAnsi"/>
                          <w:sz w:val="22"/>
                          <w:szCs w:val="22"/>
                        </w:rPr>
                        <w:t>La production, les ressources et les facteurs de production.</w:t>
                      </w:r>
                    </w:p>
                    <w:p w14:paraId="044DB01A" w14:textId="77777777" w:rsidR="00C2484C" w:rsidRPr="00E41753" w:rsidRDefault="00C2484C" w:rsidP="00C2484C">
                      <w:pPr>
                        <w:spacing w:line="276" w:lineRule="auto"/>
                        <w:jc w:val="both"/>
                        <w:rPr>
                          <w:rFonts w:asciiTheme="minorHAnsi" w:hAnsiTheme="minorHAnsi" w:cstheme="minorHAnsi"/>
                          <w:sz w:val="13"/>
                          <w:szCs w:val="13"/>
                        </w:rPr>
                      </w:pPr>
                    </w:p>
                    <w:p w14:paraId="33698660" w14:textId="77777777" w:rsidR="00C2484C" w:rsidRPr="00E41753" w:rsidRDefault="00C2484C" w:rsidP="00C2484C">
                      <w:pPr>
                        <w:spacing w:line="276" w:lineRule="auto"/>
                        <w:jc w:val="both"/>
                        <w:rPr>
                          <w:rFonts w:asciiTheme="minorHAnsi" w:hAnsiTheme="minorHAnsi" w:cstheme="minorHAnsi"/>
                          <w:b/>
                          <w:bCs/>
                          <w:sz w:val="22"/>
                          <w:szCs w:val="22"/>
                        </w:rPr>
                      </w:pPr>
                      <w:r w:rsidRPr="00E41753">
                        <w:rPr>
                          <w:rFonts w:asciiTheme="minorHAnsi" w:hAnsiTheme="minorHAnsi" w:cstheme="minorHAnsi"/>
                          <w:b/>
                          <w:bCs/>
                          <w:sz w:val="22"/>
                          <w:szCs w:val="22"/>
                        </w:rPr>
                        <w:t xml:space="preserve">Capacité travaillée :  </w:t>
                      </w:r>
                    </w:p>
                    <w:p w14:paraId="7254DBCD" w14:textId="77777777" w:rsidR="00C2484C" w:rsidRPr="00E41753" w:rsidRDefault="00C2484C" w:rsidP="00C2484C">
                      <w:pPr>
                        <w:pStyle w:val="Paragraphedeliste"/>
                        <w:numPr>
                          <w:ilvl w:val="0"/>
                          <w:numId w:val="29"/>
                        </w:numPr>
                        <w:spacing w:line="276" w:lineRule="auto"/>
                        <w:jc w:val="both"/>
                        <w:rPr>
                          <w:rFonts w:cstheme="minorHAnsi"/>
                          <w:sz w:val="22"/>
                          <w:szCs w:val="22"/>
                        </w:rPr>
                      </w:pPr>
                      <w:r w:rsidRPr="00E41753">
                        <w:rPr>
                          <w:rFonts w:cstheme="minorHAnsi"/>
                          <w:sz w:val="22"/>
                          <w:szCs w:val="22"/>
                        </w:rPr>
                        <w:t>Décrire les choix économiques à l’aide des concepts et principes fondamentaux du raisonnement économique (coût d’opportunité, utilité, rationalité, préférences, maximisation).</w:t>
                      </w:r>
                    </w:p>
                    <w:p w14:paraId="3C8139E4" w14:textId="77777777" w:rsidR="00C2484C" w:rsidRPr="00E41753" w:rsidRDefault="00C2484C" w:rsidP="00C2484C">
                      <w:pPr>
                        <w:spacing w:line="276" w:lineRule="auto"/>
                        <w:jc w:val="both"/>
                        <w:rPr>
                          <w:rFonts w:asciiTheme="minorHAnsi" w:hAnsiTheme="minorHAnsi" w:cstheme="minorHAnsi"/>
                          <w:b/>
                          <w:bCs/>
                          <w:sz w:val="22"/>
                          <w:szCs w:val="22"/>
                        </w:rPr>
                      </w:pPr>
                      <w:r w:rsidRPr="00E41753">
                        <w:rPr>
                          <w:rFonts w:asciiTheme="minorHAnsi" w:hAnsiTheme="minorHAnsi" w:cstheme="minorHAnsi"/>
                          <w:b/>
                          <w:bCs/>
                          <w:sz w:val="22"/>
                          <w:szCs w:val="22"/>
                        </w:rPr>
                        <w:t>Objectif disciplinaire :</w:t>
                      </w:r>
                    </w:p>
                    <w:p w14:paraId="4496A164" w14:textId="50DC4AB8" w:rsidR="00C2484C" w:rsidRPr="00E41753" w:rsidRDefault="00C2484C" w:rsidP="00C2484C">
                      <w:pPr>
                        <w:pStyle w:val="Paragraphedeliste"/>
                        <w:numPr>
                          <w:ilvl w:val="0"/>
                          <w:numId w:val="29"/>
                        </w:numPr>
                        <w:spacing w:line="276" w:lineRule="auto"/>
                        <w:jc w:val="both"/>
                        <w:rPr>
                          <w:rFonts w:cstheme="minorHAnsi"/>
                          <w:sz w:val="22"/>
                          <w:szCs w:val="22"/>
                        </w:rPr>
                      </w:pPr>
                      <w:r>
                        <w:rPr>
                          <w:rFonts w:cstheme="minorHAnsi"/>
                          <w:sz w:val="22"/>
                          <w:szCs w:val="22"/>
                        </w:rPr>
                        <w:t>Distinguer les facteurs nécessaires à la production</w:t>
                      </w:r>
                      <w:r w:rsidR="009C7931">
                        <w:rPr>
                          <w:rFonts w:cstheme="minorHAnsi"/>
                          <w:sz w:val="22"/>
                          <w:szCs w:val="22"/>
                        </w:rPr>
                        <w:t>.</w:t>
                      </w:r>
                    </w:p>
                  </w:txbxContent>
                </v:textbox>
              </v:shape>
            </w:pict>
          </mc:Fallback>
        </mc:AlternateContent>
      </w:r>
    </w:p>
    <w:p w14:paraId="08D1EA38" w14:textId="77777777" w:rsidR="00C2484C" w:rsidRDefault="00C2484C" w:rsidP="00C2484C">
      <w:pPr>
        <w:jc w:val="both"/>
        <w:rPr>
          <w:iCs/>
        </w:rPr>
      </w:pPr>
    </w:p>
    <w:p w14:paraId="78131FD0" w14:textId="77777777" w:rsidR="00C2484C" w:rsidRDefault="00C2484C" w:rsidP="00C2484C">
      <w:pPr>
        <w:jc w:val="both"/>
        <w:rPr>
          <w:iCs/>
        </w:rPr>
      </w:pPr>
    </w:p>
    <w:p w14:paraId="10B8549E" w14:textId="77777777" w:rsidR="00C2484C" w:rsidRDefault="00C2484C" w:rsidP="00C2484C">
      <w:pPr>
        <w:jc w:val="both"/>
        <w:rPr>
          <w:iCs/>
        </w:rPr>
      </w:pPr>
    </w:p>
    <w:p w14:paraId="0A92F42A" w14:textId="77777777" w:rsidR="00C2484C" w:rsidRDefault="00C2484C" w:rsidP="00C2484C">
      <w:pPr>
        <w:jc w:val="both"/>
        <w:rPr>
          <w:iCs/>
        </w:rPr>
      </w:pPr>
    </w:p>
    <w:p w14:paraId="42AD9CAA" w14:textId="77777777" w:rsidR="00C2484C" w:rsidRDefault="00C2484C" w:rsidP="00C2484C">
      <w:pPr>
        <w:jc w:val="both"/>
        <w:rPr>
          <w:iCs/>
        </w:rPr>
      </w:pPr>
    </w:p>
    <w:p w14:paraId="19600272" w14:textId="77777777" w:rsidR="00C2484C" w:rsidRDefault="00C2484C" w:rsidP="00C2484C">
      <w:pPr>
        <w:jc w:val="both"/>
        <w:rPr>
          <w:iCs/>
        </w:rPr>
      </w:pPr>
    </w:p>
    <w:p w14:paraId="134A9D58" w14:textId="77777777" w:rsidR="00C2484C" w:rsidRDefault="00C2484C" w:rsidP="00C2484C">
      <w:pPr>
        <w:jc w:val="both"/>
        <w:rPr>
          <w:iCs/>
        </w:rPr>
      </w:pPr>
    </w:p>
    <w:p w14:paraId="3082E8D9" w14:textId="77777777" w:rsidR="00C2484C" w:rsidRDefault="00C2484C" w:rsidP="00C2484C">
      <w:pPr>
        <w:jc w:val="both"/>
        <w:rPr>
          <w:iCs/>
        </w:rPr>
      </w:pPr>
    </w:p>
    <w:p w14:paraId="292BA94C" w14:textId="77777777" w:rsidR="00C2484C" w:rsidRDefault="00C2484C" w:rsidP="00C2484C">
      <w:pPr>
        <w:jc w:val="both"/>
        <w:rPr>
          <w:iCs/>
        </w:rPr>
      </w:pPr>
    </w:p>
    <w:p w14:paraId="0B0A81A2" w14:textId="77777777" w:rsidR="00C2484C" w:rsidRDefault="00C2484C" w:rsidP="00C2484C">
      <w:pPr>
        <w:jc w:val="both"/>
        <w:rPr>
          <w:iCs/>
        </w:rPr>
      </w:pPr>
    </w:p>
    <w:p w14:paraId="2D1BE018" w14:textId="77777777" w:rsidR="00C2484C" w:rsidRDefault="00C2484C" w:rsidP="00C2484C">
      <w:pPr>
        <w:jc w:val="both"/>
        <w:rPr>
          <w:iCs/>
        </w:rPr>
      </w:pPr>
    </w:p>
    <w:p w14:paraId="2170D40F" w14:textId="77777777" w:rsidR="00C2484C" w:rsidRDefault="00C2484C" w:rsidP="00C2484C">
      <w:pPr>
        <w:rPr>
          <w:rFonts w:asciiTheme="minorHAnsi" w:hAnsiTheme="minorHAnsi" w:cstheme="minorHAnsi"/>
        </w:rPr>
      </w:pPr>
    </w:p>
    <w:p w14:paraId="0084070A" w14:textId="128E9CC7" w:rsidR="00C2484C" w:rsidRDefault="00C2484C" w:rsidP="00C2484C">
      <w:pPr>
        <w:rPr>
          <w:rFonts w:asciiTheme="minorHAnsi" w:hAnsiTheme="minorHAnsi" w:cstheme="minorHAnsi"/>
        </w:rPr>
      </w:pPr>
    </w:p>
    <w:p w14:paraId="042148DA" w14:textId="77777777" w:rsidR="005376D6" w:rsidRDefault="005376D6" w:rsidP="00C2484C">
      <w:pPr>
        <w:rPr>
          <w:rFonts w:asciiTheme="minorHAnsi" w:hAnsiTheme="minorHAnsi" w:cstheme="minorHAnsi"/>
        </w:rPr>
      </w:pPr>
    </w:p>
    <w:p w14:paraId="640EB7F6" w14:textId="77777777" w:rsidR="00C2484C" w:rsidRPr="005376D6" w:rsidRDefault="00C2484C" w:rsidP="00C2484C">
      <w:pPr>
        <w:pBdr>
          <w:bottom w:val="single" w:sz="4" w:space="1" w:color="auto"/>
        </w:pBdr>
        <w:rPr>
          <w:rFonts w:ascii="Book Antiqua" w:hAnsi="Book Antiqua" w:cstheme="minorHAnsi"/>
          <w:sz w:val="22"/>
          <w:szCs w:val="22"/>
        </w:rPr>
      </w:pPr>
      <w:r w:rsidRPr="005376D6">
        <w:rPr>
          <w:rFonts w:ascii="Book Antiqua" w:hAnsi="Book Antiqua" w:cstheme="minorHAnsi"/>
          <w:b/>
          <w:bCs/>
          <w:sz w:val="22"/>
          <w:szCs w:val="22"/>
        </w:rPr>
        <w:t>Ressource 1 –</w:t>
      </w:r>
      <w:r w:rsidRPr="005376D6">
        <w:rPr>
          <w:rFonts w:ascii="Book Antiqua" w:hAnsi="Book Antiqua" w:cstheme="minorHAnsi"/>
          <w:sz w:val="22"/>
          <w:szCs w:val="22"/>
        </w:rPr>
        <w:t xml:space="preserve"> Les facteurs de production </w:t>
      </w:r>
    </w:p>
    <w:p w14:paraId="23B45474" w14:textId="77777777" w:rsidR="00C2484C" w:rsidRDefault="00C2484C" w:rsidP="00C2484C">
      <w:pPr>
        <w:rPr>
          <w:rFonts w:asciiTheme="minorHAnsi" w:hAnsiTheme="minorHAnsi" w:cstheme="minorHAnsi"/>
        </w:rPr>
      </w:pPr>
    </w:p>
    <w:tbl>
      <w:tblPr>
        <w:tblStyle w:val="Grilledutableau"/>
        <w:tblW w:w="10632" w:type="dxa"/>
        <w:tblInd w:w="-147" w:type="dxa"/>
        <w:tblLook w:val="04A0" w:firstRow="1" w:lastRow="0" w:firstColumn="1" w:lastColumn="0" w:noHBand="0" w:noVBand="1"/>
      </w:tblPr>
      <w:tblGrid>
        <w:gridCol w:w="2552"/>
        <w:gridCol w:w="2693"/>
        <w:gridCol w:w="2835"/>
        <w:gridCol w:w="2552"/>
      </w:tblGrid>
      <w:tr w:rsidR="00C2484C" w14:paraId="4356EDBC" w14:textId="77777777" w:rsidTr="009D429D">
        <w:trPr>
          <w:trHeight w:val="434"/>
        </w:trPr>
        <w:tc>
          <w:tcPr>
            <w:tcW w:w="10632" w:type="dxa"/>
            <w:gridSpan w:val="4"/>
          </w:tcPr>
          <w:p w14:paraId="58189D49" w14:textId="77777777" w:rsidR="00C2484C" w:rsidRPr="00A33780" w:rsidRDefault="00C2484C" w:rsidP="009D429D">
            <w:pPr>
              <w:jc w:val="center"/>
              <w:rPr>
                <w:rFonts w:asciiTheme="minorHAnsi" w:hAnsiTheme="minorHAnsi" w:cstheme="minorHAnsi"/>
                <w:b/>
                <w:bCs/>
              </w:rPr>
            </w:pPr>
            <w:r w:rsidRPr="00A33780">
              <w:rPr>
                <w:rFonts w:asciiTheme="minorHAnsi" w:hAnsiTheme="minorHAnsi" w:cstheme="minorHAnsi"/>
                <w:b/>
                <w:bCs/>
              </w:rPr>
              <w:t xml:space="preserve">Facteurs de production </w:t>
            </w:r>
          </w:p>
        </w:tc>
      </w:tr>
      <w:tr w:rsidR="00C2484C" w14:paraId="77627A00" w14:textId="77777777" w:rsidTr="009D429D">
        <w:trPr>
          <w:trHeight w:val="696"/>
        </w:trPr>
        <w:tc>
          <w:tcPr>
            <w:tcW w:w="5245" w:type="dxa"/>
            <w:gridSpan w:val="2"/>
          </w:tcPr>
          <w:p w14:paraId="78EB1491" w14:textId="77777777" w:rsidR="00C2484C" w:rsidRDefault="00C2484C" w:rsidP="009D429D">
            <w:pPr>
              <w:rPr>
                <w:rFonts w:asciiTheme="minorHAnsi" w:hAnsiTheme="minorHAnsi" w:cstheme="minorHAnsi"/>
              </w:rPr>
            </w:pPr>
            <w:r w:rsidRPr="0057441B">
              <w:rPr>
                <w:rFonts w:asciiTheme="minorHAnsi" w:hAnsiTheme="minorHAnsi" w:cstheme="minorHAnsi"/>
                <w:noProof/>
              </w:rPr>
              <w:drawing>
                <wp:anchor distT="0" distB="0" distL="114300" distR="114300" simplePos="0" relativeHeight="251887616" behindDoc="0" locked="0" layoutInCell="1" allowOverlap="1" wp14:anchorId="03F51A8E" wp14:editId="6D086FFB">
                  <wp:simplePos x="0" y="0"/>
                  <wp:positionH relativeFrom="column">
                    <wp:posOffset>1092200</wp:posOffset>
                  </wp:positionH>
                  <wp:positionV relativeFrom="paragraph">
                    <wp:posOffset>93345</wp:posOffset>
                  </wp:positionV>
                  <wp:extent cx="365125" cy="394335"/>
                  <wp:effectExtent l="19050" t="0" r="0" b="0"/>
                  <wp:wrapNone/>
                  <wp:docPr id="14" name="Image 1" descr="C:\Users\liabot.michael\Pictures\10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abot.michael\Pictures\10910.png"/>
                          <pic:cNvPicPr>
                            <a:picLocks noChangeAspect="1" noChangeArrowheads="1"/>
                          </pic:cNvPicPr>
                        </pic:nvPicPr>
                        <pic:blipFill>
                          <a:blip r:embed="rId12" cstate="print"/>
                          <a:srcRect/>
                          <a:stretch>
                            <a:fillRect/>
                          </a:stretch>
                        </pic:blipFill>
                        <pic:spPr bwMode="auto">
                          <a:xfrm>
                            <a:off x="0" y="0"/>
                            <a:ext cx="365125" cy="394335"/>
                          </a:xfrm>
                          <a:prstGeom prst="rect">
                            <a:avLst/>
                          </a:prstGeom>
                          <a:noFill/>
                          <a:ln w="9525">
                            <a:noFill/>
                            <a:miter lim="800000"/>
                            <a:headEnd/>
                            <a:tailEnd/>
                          </a:ln>
                        </pic:spPr>
                      </pic:pic>
                    </a:graphicData>
                  </a:graphic>
                </wp:anchor>
              </w:drawing>
            </w:r>
          </w:p>
          <w:p w14:paraId="6D81059F" w14:textId="77777777" w:rsidR="00C2484C" w:rsidRDefault="00C2484C" w:rsidP="009D429D">
            <w:pPr>
              <w:rPr>
                <w:rFonts w:asciiTheme="minorHAnsi" w:hAnsiTheme="minorHAnsi" w:cstheme="minorHAnsi"/>
              </w:rPr>
            </w:pPr>
          </w:p>
          <w:p w14:paraId="09C183D9" w14:textId="77777777" w:rsidR="00C2484C" w:rsidRDefault="00C2484C" w:rsidP="009D429D">
            <w:pPr>
              <w:rPr>
                <w:rFonts w:asciiTheme="minorHAnsi" w:hAnsiTheme="minorHAnsi" w:cstheme="minorHAnsi"/>
              </w:rPr>
            </w:pPr>
          </w:p>
        </w:tc>
        <w:tc>
          <w:tcPr>
            <w:tcW w:w="5387" w:type="dxa"/>
            <w:gridSpan w:val="2"/>
          </w:tcPr>
          <w:p w14:paraId="5FEBE2A3" w14:textId="77777777" w:rsidR="00C2484C" w:rsidRDefault="00C2484C" w:rsidP="009D429D">
            <w:pPr>
              <w:rPr>
                <w:rFonts w:asciiTheme="minorHAnsi" w:hAnsiTheme="minorHAnsi" w:cstheme="minorHAnsi"/>
              </w:rPr>
            </w:pPr>
            <w:r w:rsidRPr="0057441B">
              <w:rPr>
                <w:rFonts w:asciiTheme="minorHAnsi" w:hAnsiTheme="minorHAnsi" w:cstheme="minorHAnsi"/>
                <w:noProof/>
              </w:rPr>
              <w:drawing>
                <wp:anchor distT="0" distB="0" distL="114300" distR="114300" simplePos="0" relativeHeight="251885568" behindDoc="0" locked="0" layoutInCell="1" allowOverlap="1" wp14:anchorId="77BCEB70" wp14:editId="25A12040">
                  <wp:simplePos x="0" y="0"/>
                  <wp:positionH relativeFrom="column">
                    <wp:posOffset>1025525</wp:posOffset>
                  </wp:positionH>
                  <wp:positionV relativeFrom="paragraph">
                    <wp:posOffset>86995</wp:posOffset>
                  </wp:positionV>
                  <wp:extent cx="386080" cy="405130"/>
                  <wp:effectExtent l="19050" t="0" r="0" b="0"/>
                  <wp:wrapNone/>
                  <wp:docPr id="43" name="Image 2" descr="C:\Users\liabot.michael\Pictures\icône-de-machine-collection-130952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abot.michael\Pictures\icône-de-machine-collection-130952782.jpg"/>
                          <pic:cNvPicPr>
                            <a:picLocks noChangeAspect="1" noChangeArrowheads="1"/>
                          </pic:cNvPicPr>
                        </pic:nvPicPr>
                        <pic:blipFill>
                          <a:blip r:embed="rId13" cstate="print"/>
                          <a:srcRect l="24734" t="15319" r="24238" b="29362"/>
                          <a:stretch>
                            <a:fillRect/>
                          </a:stretch>
                        </pic:blipFill>
                        <pic:spPr bwMode="auto">
                          <a:xfrm>
                            <a:off x="0" y="0"/>
                            <a:ext cx="386080" cy="405130"/>
                          </a:xfrm>
                          <a:prstGeom prst="rect">
                            <a:avLst/>
                          </a:prstGeom>
                          <a:noFill/>
                          <a:ln w="9525">
                            <a:noFill/>
                            <a:miter lim="800000"/>
                            <a:headEnd/>
                            <a:tailEnd/>
                          </a:ln>
                        </pic:spPr>
                      </pic:pic>
                    </a:graphicData>
                  </a:graphic>
                </wp:anchor>
              </w:drawing>
            </w:r>
            <w:r w:rsidRPr="0057441B">
              <w:rPr>
                <w:rFonts w:asciiTheme="minorHAnsi" w:hAnsiTheme="minorHAnsi" w:cstheme="minorHAnsi"/>
                <w:noProof/>
              </w:rPr>
              <w:drawing>
                <wp:anchor distT="0" distB="0" distL="114300" distR="114300" simplePos="0" relativeHeight="251886592" behindDoc="0" locked="0" layoutInCell="1" allowOverlap="1" wp14:anchorId="315EF4C4" wp14:editId="22E0E1EA">
                  <wp:simplePos x="0" y="0"/>
                  <wp:positionH relativeFrom="column">
                    <wp:posOffset>2034540</wp:posOffset>
                  </wp:positionH>
                  <wp:positionV relativeFrom="paragraph">
                    <wp:posOffset>88900</wp:posOffset>
                  </wp:positionV>
                  <wp:extent cx="384175" cy="384175"/>
                  <wp:effectExtent l="0" t="0" r="0" b="0"/>
                  <wp:wrapNone/>
                  <wp:docPr id="49" name="Image 4" descr="C:\Users\liabot.michael\Pictures\465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abot.michael\Pictures\46564.png"/>
                          <pic:cNvPicPr>
                            <a:picLocks noChangeAspect="1" noChangeArrowheads="1"/>
                          </pic:cNvPicPr>
                        </pic:nvPicPr>
                        <pic:blipFill>
                          <a:blip r:embed="rId14" cstate="print"/>
                          <a:srcRect/>
                          <a:stretch>
                            <a:fillRect/>
                          </a:stretch>
                        </pic:blipFill>
                        <pic:spPr bwMode="auto">
                          <a:xfrm>
                            <a:off x="0" y="0"/>
                            <a:ext cx="384175" cy="384175"/>
                          </a:xfrm>
                          <a:prstGeom prst="rect">
                            <a:avLst/>
                          </a:prstGeom>
                          <a:noFill/>
                          <a:ln w="9525">
                            <a:noFill/>
                            <a:miter lim="800000"/>
                            <a:headEnd/>
                            <a:tailEnd/>
                          </a:ln>
                        </pic:spPr>
                      </pic:pic>
                    </a:graphicData>
                  </a:graphic>
                </wp:anchor>
              </w:drawing>
            </w:r>
          </w:p>
        </w:tc>
      </w:tr>
      <w:tr w:rsidR="00C2484C" w14:paraId="77BD4443" w14:textId="77777777" w:rsidTr="009D429D">
        <w:trPr>
          <w:trHeight w:val="369"/>
        </w:trPr>
        <w:tc>
          <w:tcPr>
            <w:tcW w:w="5245" w:type="dxa"/>
            <w:gridSpan w:val="2"/>
            <w:vAlign w:val="center"/>
          </w:tcPr>
          <w:p w14:paraId="17EF5CB2" w14:textId="77777777" w:rsidR="00C2484C" w:rsidRPr="00B5493D" w:rsidRDefault="00C2484C" w:rsidP="009D429D">
            <w:pPr>
              <w:jc w:val="center"/>
              <w:rPr>
                <w:rFonts w:asciiTheme="minorHAnsi" w:hAnsiTheme="minorHAnsi" w:cstheme="minorHAnsi"/>
                <w:b/>
                <w:bCs/>
              </w:rPr>
            </w:pPr>
            <w:r w:rsidRPr="00B5493D">
              <w:rPr>
                <w:rFonts w:asciiTheme="minorHAnsi" w:hAnsiTheme="minorHAnsi" w:cstheme="minorHAnsi"/>
                <w:b/>
                <w:bCs/>
              </w:rPr>
              <w:t>Facteur travail</w:t>
            </w:r>
          </w:p>
        </w:tc>
        <w:tc>
          <w:tcPr>
            <w:tcW w:w="5387" w:type="dxa"/>
            <w:gridSpan w:val="2"/>
            <w:vAlign w:val="center"/>
          </w:tcPr>
          <w:p w14:paraId="54C3D488" w14:textId="77777777" w:rsidR="00C2484C" w:rsidRPr="00B5493D" w:rsidRDefault="00C2484C" w:rsidP="009D429D">
            <w:pPr>
              <w:jc w:val="center"/>
              <w:rPr>
                <w:rFonts w:asciiTheme="minorHAnsi" w:hAnsiTheme="minorHAnsi" w:cstheme="minorHAnsi"/>
                <w:b/>
                <w:bCs/>
              </w:rPr>
            </w:pPr>
            <w:r w:rsidRPr="00B5493D">
              <w:rPr>
                <w:rFonts w:asciiTheme="minorHAnsi" w:hAnsiTheme="minorHAnsi" w:cstheme="minorHAnsi"/>
                <w:b/>
                <w:bCs/>
              </w:rPr>
              <w:t>Facteur capital</w:t>
            </w:r>
          </w:p>
        </w:tc>
      </w:tr>
      <w:tr w:rsidR="00C2484C" w14:paraId="23E39957" w14:textId="77777777" w:rsidTr="009D429D">
        <w:trPr>
          <w:trHeight w:val="379"/>
        </w:trPr>
        <w:tc>
          <w:tcPr>
            <w:tcW w:w="2552" w:type="dxa"/>
            <w:vAlign w:val="center"/>
          </w:tcPr>
          <w:p w14:paraId="32F0BCE5" w14:textId="77777777" w:rsidR="00C2484C" w:rsidRPr="00B5493D" w:rsidRDefault="00C2484C" w:rsidP="009D429D">
            <w:pPr>
              <w:jc w:val="center"/>
              <w:rPr>
                <w:rFonts w:asciiTheme="minorHAnsi" w:hAnsiTheme="minorHAnsi" w:cstheme="minorHAnsi"/>
                <w:b/>
                <w:bCs/>
              </w:rPr>
            </w:pPr>
            <w:r w:rsidRPr="00B5493D">
              <w:rPr>
                <w:rFonts w:asciiTheme="minorHAnsi" w:hAnsiTheme="minorHAnsi" w:cstheme="minorHAnsi"/>
                <w:b/>
                <w:bCs/>
              </w:rPr>
              <w:t>Quantitatif</w:t>
            </w:r>
          </w:p>
        </w:tc>
        <w:tc>
          <w:tcPr>
            <w:tcW w:w="2693" w:type="dxa"/>
            <w:vAlign w:val="center"/>
          </w:tcPr>
          <w:p w14:paraId="588B6F16" w14:textId="77777777" w:rsidR="00C2484C" w:rsidRPr="00B5493D" w:rsidRDefault="00C2484C" w:rsidP="009D429D">
            <w:pPr>
              <w:jc w:val="center"/>
              <w:rPr>
                <w:rFonts w:asciiTheme="minorHAnsi" w:hAnsiTheme="minorHAnsi" w:cstheme="minorHAnsi"/>
                <w:b/>
                <w:bCs/>
              </w:rPr>
            </w:pPr>
            <w:r w:rsidRPr="00B5493D">
              <w:rPr>
                <w:rFonts w:asciiTheme="minorHAnsi" w:hAnsiTheme="minorHAnsi" w:cstheme="minorHAnsi"/>
                <w:b/>
                <w:bCs/>
              </w:rPr>
              <w:t xml:space="preserve">Qualitatif </w:t>
            </w:r>
          </w:p>
        </w:tc>
        <w:tc>
          <w:tcPr>
            <w:tcW w:w="2835" w:type="dxa"/>
            <w:vAlign w:val="center"/>
          </w:tcPr>
          <w:p w14:paraId="78318D49" w14:textId="77777777" w:rsidR="00C2484C" w:rsidRPr="00B5493D" w:rsidRDefault="00C2484C" w:rsidP="009D429D">
            <w:pPr>
              <w:jc w:val="center"/>
              <w:rPr>
                <w:rFonts w:asciiTheme="minorHAnsi" w:hAnsiTheme="minorHAnsi" w:cstheme="minorHAnsi"/>
                <w:b/>
                <w:bCs/>
              </w:rPr>
            </w:pPr>
            <w:r w:rsidRPr="00B5493D">
              <w:rPr>
                <w:rFonts w:asciiTheme="minorHAnsi" w:hAnsiTheme="minorHAnsi" w:cstheme="minorHAnsi"/>
                <w:b/>
                <w:bCs/>
              </w:rPr>
              <w:t>Capital fixe</w:t>
            </w:r>
          </w:p>
        </w:tc>
        <w:tc>
          <w:tcPr>
            <w:tcW w:w="2552" w:type="dxa"/>
            <w:vAlign w:val="center"/>
          </w:tcPr>
          <w:p w14:paraId="200611BF" w14:textId="77777777" w:rsidR="00C2484C" w:rsidRPr="00B5493D" w:rsidRDefault="00C2484C" w:rsidP="009D429D">
            <w:pPr>
              <w:jc w:val="center"/>
              <w:rPr>
                <w:rFonts w:asciiTheme="minorHAnsi" w:hAnsiTheme="minorHAnsi" w:cstheme="minorHAnsi"/>
                <w:b/>
                <w:bCs/>
              </w:rPr>
            </w:pPr>
            <w:r w:rsidRPr="00B5493D">
              <w:rPr>
                <w:rFonts w:asciiTheme="minorHAnsi" w:hAnsiTheme="minorHAnsi" w:cstheme="minorHAnsi"/>
                <w:b/>
                <w:bCs/>
              </w:rPr>
              <w:t>Capital circulant</w:t>
            </w:r>
          </w:p>
        </w:tc>
      </w:tr>
      <w:tr w:rsidR="00C2484C" w14:paraId="442CE6AF" w14:textId="77777777" w:rsidTr="009D429D">
        <w:trPr>
          <w:trHeight w:val="1830"/>
        </w:trPr>
        <w:tc>
          <w:tcPr>
            <w:tcW w:w="2552" w:type="dxa"/>
            <w:vAlign w:val="center"/>
          </w:tcPr>
          <w:p w14:paraId="6D7E66FC" w14:textId="77777777" w:rsidR="00C2484C" w:rsidRPr="00124B68" w:rsidRDefault="00C2484C" w:rsidP="009D429D">
            <w:pPr>
              <w:jc w:val="center"/>
              <w:rPr>
                <w:rFonts w:asciiTheme="minorHAnsi" w:hAnsiTheme="minorHAnsi" w:cstheme="minorHAnsi"/>
              </w:rPr>
            </w:pPr>
            <w:r w:rsidRPr="00124B68">
              <w:rPr>
                <w:rFonts w:asciiTheme="minorHAnsi" w:hAnsiTheme="minorHAnsi" w:cstheme="minorHAnsi"/>
              </w:rPr>
              <w:t>Nombre de ménages qui « vendent » leur force de travail en échange d’un salaire</w:t>
            </w:r>
          </w:p>
        </w:tc>
        <w:tc>
          <w:tcPr>
            <w:tcW w:w="2693" w:type="dxa"/>
            <w:vAlign w:val="center"/>
          </w:tcPr>
          <w:p w14:paraId="2541BD39" w14:textId="77777777" w:rsidR="00C2484C" w:rsidRPr="00124B68" w:rsidRDefault="00C2484C" w:rsidP="009D429D">
            <w:pPr>
              <w:jc w:val="center"/>
              <w:rPr>
                <w:rFonts w:asciiTheme="minorHAnsi" w:hAnsiTheme="minorHAnsi" w:cstheme="minorHAnsi"/>
              </w:rPr>
            </w:pPr>
            <w:r w:rsidRPr="00124B68">
              <w:rPr>
                <w:rFonts w:asciiTheme="minorHAnsi" w:hAnsiTheme="minorHAnsi" w:cstheme="minorHAnsi"/>
              </w:rPr>
              <w:t>Qualifications et compétences des ménages qui interviennent dans l’entreprise</w:t>
            </w:r>
          </w:p>
        </w:tc>
        <w:tc>
          <w:tcPr>
            <w:tcW w:w="2835" w:type="dxa"/>
            <w:vAlign w:val="center"/>
          </w:tcPr>
          <w:p w14:paraId="6604E7EE" w14:textId="77777777" w:rsidR="00C2484C" w:rsidRPr="00124B68" w:rsidRDefault="00C2484C" w:rsidP="009D429D">
            <w:pPr>
              <w:jc w:val="center"/>
              <w:rPr>
                <w:rFonts w:asciiTheme="minorHAnsi" w:hAnsiTheme="minorHAnsi" w:cstheme="minorHAnsi"/>
              </w:rPr>
            </w:pPr>
            <w:r w:rsidRPr="00124B68">
              <w:rPr>
                <w:rFonts w:asciiTheme="minorHAnsi" w:hAnsiTheme="minorHAnsi" w:cstheme="minorHAnsi"/>
                <w:bCs/>
              </w:rPr>
              <w:t>Ensemble des moyens techniques utilisés par les entreprises à long terme (&gt;1an) pour produire des biens et des services.</w:t>
            </w:r>
          </w:p>
        </w:tc>
        <w:tc>
          <w:tcPr>
            <w:tcW w:w="2552" w:type="dxa"/>
            <w:vAlign w:val="center"/>
          </w:tcPr>
          <w:p w14:paraId="65428673" w14:textId="77777777" w:rsidR="00C2484C" w:rsidRPr="00124B68" w:rsidRDefault="00C2484C" w:rsidP="009D429D">
            <w:pPr>
              <w:jc w:val="center"/>
              <w:rPr>
                <w:rFonts w:asciiTheme="minorHAnsi" w:hAnsiTheme="minorHAnsi" w:cstheme="minorHAnsi"/>
              </w:rPr>
            </w:pPr>
            <w:r w:rsidRPr="00124B68">
              <w:rPr>
                <w:rFonts w:asciiTheme="minorHAnsi" w:hAnsiTheme="minorHAnsi" w:cstheme="minorHAnsi"/>
              </w:rPr>
              <w:t>Ensemble des biens et services utilisés pendant un cycle de production</w:t>
            </w:r>
            <w:r>
              <w:rPr>
                <w:rFonts w:asciiTheme="minorHAnsi" w:hAnsiTheme="minorHAnsi" w:cstheme="minorHAnsi"/>
              </w:rPr>
              <w:t>.</w:t>
            </w:r>
          </w:p>
        </w:tc>
      </w:tr>
      <w:tr w:rsidR="00C2484C" w14:paraId="3E27CB1D" w14:textId="77777777" w:rsidTr="009D429D">
        <w:trPr>
          <w:trHeight w:val="1545"/>
        </w:trPr>
        <w:tc>
          <w:tcPr>
            <w:tcW w:w="2552" w:type="dxa"/>
            <w:vAlign w:val="center"/>
          </w:tcPr>
          <w:p w14:paraId="099A998D" w14:textId="77777777" w:rsidR="00C2484C" w:rsidRPr="00124B68" w:rsidRDefault="00C2484C" w:rsidP="009D429D">
            <w:pPr>
              <w:jc w:val="center"/>
              <w:rPr>
                <w:rFonts w:asciiTheme="minorHAnsi" w:hAnsiTheme="minorHAnsi" w:cstheme="minorHAnsi"/>
              </w:rPr>
            </w:pPr>
            <w:r w:rsidRPr="00124B68">
              <w:rPr>
                <w:rFonts w:asciiTheme="minorHAnsi" w:hAnsiTheme="minorHAnsi" w:cstheme="minorHAnsi"/>
              </w:rPr>
              <w:t>Nombre de salariés présents</w:t>
            </w:r>
          </w:p>
        </w:tc>
        <w:tc>
          <w:tcPr>
            <w:tcW w:w="2693" w:type="dxa"/>
            <w:vAlign w:val="center"/>
          </w:tcPr>
          <w:p w14:paraId="0B015EC3" w14:textId="77777777" w:rsidR="00C2484C" w:rsidRPr="00124B68" w:rsidRDefault="00C2484C" w:rsidP="009D429D">
            <w:pPr>
              <w:jc w:val="center"/>
              <w:rPr>
                <w:rFonts w:asciiTheme="minorHAnsi" w:hAnsiTheme="minorHAnsi" w:cstheme="minorHAnsi"/>
              </w:rPr>
            </w:pPr>
            <w:r w:rsidRPr="00124B68">
              <w:rPr>
                <w:rFonts w:asciiTheme="minorHAnsi" w:hAnsiTheme="minorHAnsi" w:cstheme="minorHAnsi"/>
              </w:rPr>
              <w:t>Savoirs issus du parcours scolaire du salariés</w:t>
            </w:r>
          </w:p>
          <w:p w14:paraId="4E9D1C95" w14:textId="77777777" w:rsidR="00C2484C" w:rsidRPr="00124B68" w:rsidRDefault="00C2484C" w:rsidP="009D429D">
            <w:pPr>
              <w:jc w:val="center"/>
              <w:rPr>
                <w:rFonts w:asciiTheme="minorHAnsi" w:hAnsiTheme="minorHAnsi" w:cstheme="minorHAnsi"/>
              </w:rPr>
            </w:pPr>
            <w:r w:rsidRPr="00124B68">
              <w:rPr>
                <w:rFonts w:asciiTheme="minorHAnsi" w:hAnsiTheme="minorHAnsi" w:cstheme="minorHAnsi"/>
              </w:rPr>
              <w:t>Savoirs faire issus de son expérience …</w:t>
            </w:r>
          </w:p>
        </w:tc>
        <w:tc>
          <w:tcPr>
            <w:tcW w:w="2835" w:type="dxa"/>
            <w:vAlign w:val="center"/>
          </w:tcPr>
          <w:p w14:paraId="7C5E4D60" w14:textId="0A4CF8BA" w:rsidR="00C2484C" w:rsidRPr="00124B68" w:rsidRDefault="00C2484C" w:rsidP="009D429D">
            <w:pPr>
              <w:jc w:val="center"/>
              <w:rPr>
                <w:rFonts w:asciiTheme="minorHAnsi" w:hAnsiTheme="minorHAnsi" w:cstheme="minorHAnsi"/>
                <w:bCs/>
              </w:rPr>
            </w:pPr>
            <w:r>
              <w:rPr>
                <w:rFonts w:asciiTheme="minorHAnsi" w:hAnsiTheme="minorHAnsi" w:cstheme="minorHAnsi"/>
                <w:bCs/>
              </w:rPr>
              <w:t>Ressources matérielles</w:t>
            </w:r>
            <w:r w:rsidR="009C7931">
              <w:rPr>
                <w:rFonts w:asciiTheme="minorHAnsi" w:hAnsiTheme="minorHAnsi" w:cstheme="minorHAnsi"/>
                <w:bCs/>
              </w:rPr>
              <w:t xml:space="preserve"> </w:t>
            </w:r>
            <w:r w:rsidR="009C7931" w:rsidRPr="009C7931">
              <w:rPr>
                <w:rFonts w:asciiTheme="minorHAnsi" w:hAnsiTheme="minorHAnsi" w:cstheme="minorHAnsi"/>
                <w:bCs/>
              </w:rPr>
              <w:t>(machines</w:t>
            </w:r>
            <w:r>
              <w:rPr>
                <w:rFonts w:asciiTheme="minorHAnsi" w:hAnsiTheme="minorHAnsi" w:cstheme="minorHAnsi"/>
                <w:bCs/>
              </w:rPr>
              <w:t>,</w:t>
            </w:r>
            <w:r w:rsidR="009C7931">
              <w:rPr>
                <w:rFonts w:asciiTheme="minorHAnsi" w:hAnsiTheme="minorHAnsi" w:cstheme="minorHAnsi"/>
                <w:bCs/>
              </w:rPr>
              <w:t>…</w:t>
            </w:r>
            <w:r w:rsidR="009C7931" w:rsidRPr="009C7931">
              <w:rPr>
                <w:rFonts w:asciiTheme="minorHAnsi" w:hAnsiTheme="minorHAnsi" w:cstheme="minorHAnsi"/>
                <w:bCs/>
              </w:rPr>
              <w:t>)</w:t>
            </w:r>
            <w:r>
              <w:rPr>
                <w:rFonts w:asciiTheme="minorHAnsi" w:hAnsiTheme="minorHAnsi" w:cstheme="minorHAnsi"/>
                <w:bCs/>
              </w:rPr>
              <w:t xml:space="preserve"> immatérielles</w:t>
            </w:r>
            <w:r w:rsidR="009C7931">
              <w:rPr>
                <w:rFonts w:asciiTheme="minorHAnsi" w:hAnsiTheme="minorHAnsi" w:cstheme="minorHAnsi"/>
                <w:bCs/>
              </w:rPr>
              <w:t xml:space="preserve"> (</w:t>
            </w:r>
            <w:r w:rsidR="009C7931" w:rsidRPr="009C7931">
              <w:rPr>
                <w:rFonts w:asciiTheme="minorHAnsi" w:hAnsiTheme="minorHAnsi" w:cstheme="minorHAnsi"/>
                <w:bCs/>
              </w:rPr>
              <w:t>brevets,…)</w:t>
            </w:r>
            <w:r>
              <w:rPr>
                <w:rFonts w:asciiTheme="minorHAnsi" w:hAnsiTheme="minorHAnsi" w:cstheme="minorHAnsi"/>
                <w:bCs/>
              </w:rPr>
              <w:t xml:space="preserve"> et financières (capital social …)</w:t>
            </w:r>
          </w:p>
        </w:tc>
        <w:tc>
          <w:tcPr>
            <w:tcW w:w="2552" w:type="dxa"/>
            <w:vAlign w:val="center"/>
          </w:tcPr>
          <w:p w14:paraId="48CB667E" w14:textId="32D4EA3E" w:rsidR="00C2484C" w:rsidRPr="00124B68" w:rsidRDefault="00C2484C" w:rsidP="009D429D">
            <w:pPr>
              <w:jc w:val="center"/>
              <w:rPr>
                <w:rFonts w:asciiTheme="minorHAnsi" w:hAnsiTheme="minorHAnsi" w:cstheme="minorHAnsi"/>
              </w:rPr>
            </w:pPr>
            <w:r w:rsidRPr="00124B68">
              <w:rPr>
                <w:rFonts w:asciiTheme="minorHAnsi" w:hAnsiTheme="minorHAnsi" w:cstheme="minorHAnsi"/>
              </w:rPr>
              <w:t xml:space="preserve">Matières premières, énergie, fournitures, </w:t>
            </w:r>
            <w:r w:rsidR="00393797">
              <w:rPr>
                <w:rFonts w:asciiTheme="minorHAnsi" w:hAnsiTheme="minorHAnsi" w:cstheme="minorHAnsi"/>
              </w:rPr>
              <w:t>services</w:t>
            </w:r>
            <w:r w:rsidR="00393797" w:rsidRPr="00124B68">
              <w:rPr>
                <w:rFonts w:asciiTheme="minorHAnsi" w:hAnsiTheme="minorHAnsi" w:cstheme="minorHAnsi"/>
              </w:rPr>
              <w:t xml:space="preserve"> </w:t>
            </w:r>
            <w:r w:rsidRPr="00124B68">
              <w:rPr>
                <w:rFonts w:asciiTheme="minorHAnsi" w:hAnsiTheme="minorHAnsi" w:cstheme="minorHAnsi"/>
              </w:rPr>
              <w:t>nécessaires à chaque stade de la production</w:t>
            </w:r>
          </w:p>
        </w:tc>
      </w:tr>
    </w:tbl>
    <w:p w14:paraId="17A7DB20" w14:textId="77777777" w:rsidR="00C2484C" w:rsidRDefault="00C2484C" w:rsidP="00C2484C">
      <w:pPr>
        <w:rPr>
          <w:rFonts w:asciiTheme="minorHAnsi" w:hAnsiTheme="minorHAnsi" w:cstheme="minorHAnsi"/>
        </w:rPr>
      </w:pPr>
    </w:p>
    <w:p w14:paraId="1D8E07F6" w14:textId="77777777" w:rsidR="00C2484C" w:rsidRPr="00C36BAF" w:rsidRDefault="00C2484C" w:rsidP="00C2484C">
      <w:pPr>
        <w:pBdr>
          <w:bottom w:val="single" w:sz="4" w:space="0" w:color="auto"/>
        </w:pBdr>
        <w:rPr>
          <w:rFonts w:ascii="Book Antiqua" w:hAnsi="Book Antiqua" w:cstheme="minorHAnsi"/>
          <w:sz w:val="22"/>
          <w:szCs w:val="22"/>
        </w:rPr>
      </w:pPr>
      <w:r w:rsidRPr="00C36BAF">
        <w:rPr>
          <w:rFonts w:ascii="Book Antiqua" w:hAnsi="Book Antiqua" w:cstheme="minorHAnsi"/>
          <w:b/>
          <w:bCs/>
          <w:sz w:val="22"/>
          <w:szCs w:val="22"/>
        </w:rPr>
        <w:t>Document 1 -</w:t>
      </w:r>
      <w:r w:rsidRPr="00C36BAF">
        <w:rPr>
          <w:rFonts w:ascii="Book Antiqua" w:hAnsi="Book Antiqua" w:cstheme="minorHAnsi"/>
          <w:sz w:val="22"/>
          <w:szCs w:val="22"/>
        </w:rPr>
        <w:t xml:space="preserve"> La journée de madame Martin au sein d’un cabinet de conseil en gestion</w:t>
      </w:r>
    </w:p>
    <w:p w14:paraId="6CD417B8" w14:textId="77777777" w:rsidR="00C2484C" w:rsidRDefault="00C2484C" w:rsidP="00C2484C">
      <w:pPr>
        <w:rPr>
          <w:rFonts w:asciiTheme="minorHAnsi" w:hAnsiTheme="minorHAnsi" w:cstheme="minorHAnsi"/>
        </w:rPr>
      </w:pPr>
    </w:p>
    <w:p w14:paraId="1F9EE641" w14:textId="4C74B54C" w:rsidR="00C2484C" w:rsidRDefault="00C2484C" w:rsidP="00C2484C">
      <w:pPr>
        <w:spacing w:line="276" w:lineRule="auto"/>
        <w:jc w:val="both"/>
        <w:rPr>
          <w:rFonts w:asciiTheme="minorHAnsi" w:hAnsiTheme="minorHAnsi" w:cstheme="minorHAnsi"/>
          <w:iCs/>
        </w:rPr>
      </w:pPr>
      <w:r w:rsidRPr="00A43B05">
        <w:rPr>
          <w:rFonts w:asciiTheme="minorHAnsi" w:hAnsiTheme="minorHAnsi" w:cstheme="minorHAnsi"/>
          <w:iCs/>
        </w:rPr>
        <w:t>Chaque journée de madame Martin est une journée normale. Elle arrive à 9 h du matin, et commence toujours par prendre un café (noir, sans sucre). Elle</w:t>
      </w:r>
      <w:r>
        <w:rPr>
          <w:rFonts w:asciiTheme="minorHAnsi" w:hAnsiTheme="minorHAnsi" w:cstheme="minorHAnsi"/>
          <w:iCs/>
        </w:rPr>
        <w:t xml:space="preserve"> s’assoit sur sa chaise, branche puis</w:t>
      </w:r>
      <w:r w:rsidRPr="00A43B05">
        <w:rPr>
          <w:rFonts w:asciiTheme="minorHAnsi" w:hAnsiTheme="minorHAnsi" w:cstheme="minorHAnsi"/>
          <w:iCs/>
        </w:rPr>
        <w:t xml:space="preserve"> </w:t>
      </w:r>
      <w:r>
        <w:rPr>
          <w:rFonts w:asciiTheme="minorHAnsi" w:hAnsiTheme="minorHAnsi" w:cstheme="minorHAnsi"/>
          <w:iCs/>
        </w:rPr>
        <w:t>allume</w:t>
      </w:r>
      <w:r w:rsidRPr="00A43B05">
        <w:rPr>
          <w:rFonts w:asciiTheme="minorHAnsi" w:hAnsiTheme="minorHAnsi" w:cstheme="minorHAnsi"/>
          <w:iCs/>
        </w:rPr>
        <w:t xml:space="preserve"> son ordinateur, et commence par répondre à ses mails arrivés dans la nuit. Elle consulte ensuite son agenda </w:t>
      </w:r>
      <w:r>
        <w:rPr>
          <w:rFonts w:asciiTheme="minorHAnsi" w:hAnsiTheme="minorHAnsi" w:cstheme="minorHAnsi"/>
          <w:iCs/>
        </w:rPr>
        <w:t xml:space="preserve">pour prendre connaissance de ses rendez -vous. Chaque matin, elle prend sa voiture pour rendre visite à un ou plusieurs clients, afin de réaliser des entretiens. Elle doit, lors de ces rendez-vous, identifier précisément les besoins du client, car chaque dossier est différent et nécessite une expertise personnalisée. Sa grande expérience est un atout considérable pour mener à bien ses missions. Elle peut également être amenée à interviewer différents membres de l’organisation, afin d’avoir à sa disposition l’ensemble des points de vue. Elle enregistre tous les entretiens avec son téléphone de fonction. Après être rentrée au bureau, Marie Martin doit analyser les informations qu’elle a récoltées pour apporter une réponse claire aux problèmes de son client. Pour cela, elle dispose de logiciels spécialisés lui permettant de réaliser des analyses statistiques poussées. Ces derniers coûtent très chers et nécessitent une solide formation pour être utilisés correctement. Elle rédige ensuite ses conclusions, d’abord sur un carnet, puis en les recopiant sur Word. C’est ce rapport qui sera remis au client et déclenchera le paiement du service. Chaque prestation est facturée en fonction de la complexité du dossier, le temps de travail de madame Martin, et du nombre de déplacements nécessaires auprès du client. Une marge de 10% est également appliqué. Il faut dire que, le plus souvent, madame Martin ne peut réaliser qu’une seule prestation par mois, compte tenu de la complexité des dossiers. </w:t>
      </w:r>
    </w:p>
    <w:p w14:paraId="2C2B5B82" w14:textId="345BF2E9" w:rsidR="009C7931" w:rsidRDefault="009C7931">
      <w:pPr>
        <w:spacing w:before="120" w:after="120"/>
        <w:rPr>
          <w:rFonts w:asciiTheme="minorHAnsi" w:hAnsiTheme="minorHAnsi" w:cstheme="minorHAnsi"/>
          <w:iCs/>
        </w:rPr>
      </w:pPr>
      <w:r>
        <w:rPr>
          <w:rFonts w:asciiTheme="minorHAnsi" w:hAnsiTheme="minorHAnsi" w:cstheme="minorHAnsi"/>
          <w:iCs/>
        </w:rPr>
        <w:br w:type="page"/>
      </w:r>
    </w:p>
    <w:p w14:paraId="09B82B8B" w14:textId="77777777" w:rsidR="00C2484C" w:rsidRPr="007A2A89" w:rsidRDefault="00C2484C" w:rsidP="00C2484C">
      <w:pPr>
        <w:pStyle w:val="Titre2"/>
      </w:pPr>
      <w:r>
        <w:lastRenderedPageBreak/>
        <w:t xml:space="preserve">Mission 1 – analyse de documents </w:t>
      </w:r>
    </w:p>
    <w:p w14:paraId="796B16A2" w14:textId="77777777" w:rsidR="00C2484C" w:rsidRDefault="00C2484C" w:rsidP="00C2484C">
      <w:pPr>
        <w:rPr>
          <w:rFonts w:asciiTheme="minorHAnsi" w:hAnsiTheme="minorHAnsi" w:cstheme="minorHAnsi"/>
        </w:rPr>
      </w:pPr>
      <w:r>
        <w:rPr>
          <w:rFonts w:cstheme="minorHAnsi"/>
          <w:noProof/>
        </w:rPr>
        <mc:AlternateContent>
          <mc:Choice Requires="wps">
            <w:drawing>
              <wp:anchor distT="0" distB="0" distL="114300" distR="114300" simplePos="0" relativeHeight="251898880" behindDoc="0" locked="0" layoutInCell="1" allowOverlap="1" wp14:anchorId="28479843" wp14:editId="5DA91C67">
                <wp:simplePos x="0" y="0"/>
                <wp:positionH relativeFrom="column">
                  <wp:posOffset>8255</wp:posOffset>
                </wp:positionH>
                <wp:positionV relativeFrom="paragraph">
                  <wp:posOffset>134453</wp:posOffset>
                </wp:positionV>
                <wp:extent cx="6470516" cy="1174282"/>
                <wp:effectExtent l="0" t="0" r="0" b="0"/>
                <wp:wrapNone/>
                <wp:docPr id="3091" name="Zone de texte 3091"/>
                <wp:cNvGraphicFramePr/>
                <a:graphic xmlns:a="http://schemas.openxmlformats.org/drawingml/2006/main">
                  <a:graphicData uri="http://schemas.microsoft.com/office/word/2010/wordprocessingShape">
                    <wps:wsp>
                      <wps:cNvSpPr txBox="1"/>
                      <wps:spPr>
                        <a:xfrm>
                          <a:off x="0" y="0"/>
                          <a:ext cx="6470516" cy="1174282"/>
                        </a:xfrm>
                        <a:prstGeom prst="round2DiagRect">
                          <a:avLst/>
                        </a:prstGeom>
                        <a:solidFill>
                          <a:srgbClr val="15FAFF">
                            <a:alpha val="25882"/>
                          </a:srgbClr>
                        </a:solidFill>
                        <a:ln w="6350">
                          <a:noFill/>
                        </a:ln>
                      </wps:spPr>
                      <wps:txbx>
                        <w:txbxContent>
                          <w:p w14:paraId="61BA50B1" w14:textId="77777777" w:rsidR="00C2484C" w:rsidRPr="004042FE" w:rsidRDefault="00C2484C" w:rsidP="00C2484C">
                            <w:pPr>
                              <w:spacing w:line="276" w:lineRule="auto"/>
                              <w:jc w:val="both"/>
                              <w:rPr>
                                <w:rFonts w:cstheme="minorHAnsi"/>
                                <w:color w:val="92278F" w:themeColor="accent1"/>
                                <w:sz w:val="28"/>
                                <w:szCs w:val="28"/>
                              </w:rPr>
                            </w:pPr>
                            <w:r>
                              <w:rPr>
                                <w:rFonts w:cstheme="minorHAnsi"/>
                                <w:b/>
                                <w:bCs/>
                                <w:color w:val="92278F" w:themeColor="accent1"/>
                                <w:sz w:val="28"/>
                                <w:szCs w:val="28"/>
                              </w:rPr>
                              <w:t xml:space="preserve">Objectifs : </w:t>
                            </w:r>
                          </w:p>
                          <w:p w14:paraId="43B68E90" w14:textId="77777777" w:rsidR="00C2484C" w:rsidRPr="004042FE" w:rsidRDefault="00C2484C" w:rsidP="00C2484C">
                            <w:pPr>
                              <w:pStyle w:val="Paragraphedeliste"/>
                              <w:numPr>
                                <w:ilvl w:val="0"/>
                                <w:numId w:val="19"/>
                              </w:numPr>
                              <w:spacing w:line="276" w:lineRule="auto"/>
                              <w:jc w:val="both"/>
                              <w:rPr>
                                <w:rFonts w:cstheme="minorHAnsi"/>
                                <w:sz w:val="24"/>
                                <w:szCs w:val="24"/>
                              </w:rPr>
                            </w:pPr>
                            <w:r>
                              <w:rPr>
                                <w:rFonts w:cstheme="minorHAnsi"/>
                                <w:sz w:val="22"/>
                                <w:szCs w:val="22"/>
                              </w:rPr>
                              <w:t xml:space="preserve">Distinguer les facteurs de production </w:t>
                            </w:r>
                          </w:p>
                          <w:p w14:paraId="4D87F23E" w14:textId="77777777" w:rsidR="00C2484C" w:rsidRPr="00D60619" w:rsidRDefault="00C2484C" w:rsidP="00C2484C">
                            <w:pPr>
                              <w:pStyle w:val="Paragraphedeliste"/>
                              <w:numPr>
                                <w:ilvl w:val="0"/>
                                <w:numId w:val="19"/>
                              </w:numPr>
                              <w:spacing w:line="276" w:lineRule="auto"/>
                              <w:jc w:val="both"/>
                              <w:rPr>
                                <w:rFonts w:cstheme="minorHAnsi"/>
                                <w:sz w:val="24"/>
                                <w:szCs w:val="24"/>
                              </w:rPr>
                            </w:pPr>
                            <w:r w:rsidRPr="004042FE">
                              <w:rPr>
                                <w:rFonts w:cstheme="minorHAnsi"/>
                                <w:sz w:val="22"/>
                                <w:szCs w:val="22"/>
                              </w:rPr>
                              <w:t xml:space="preserve">Montrer </w:t>
                            </w:r>
                            <w:r>
                              <w:rPr>
                                <w:rFonts w:cstheme="minorHAnsi"/>
                                <w:sz w:val="22"/>
                                <w:szCs w:val="22"/>
                              </w:rPr>
                              <w:t>l’existence d’une complémentarité entre les facteurs de production</w:t>
                            </w:r>
                          </w:p>
                          <w:p w14:paraId="73651CBF" w14:textId="77777777" w:rsidR="00C2484C" w:rsidRPr="004042FE" w:rsidRDefault="00C2484C" w:rsidP="00C2484C">
                            <w:pPr>
                              <w:pStyle w:val="Paragraphedeliste"/>
                              <w:numPr>
                                <w:ilvl w:val="0"/>
                                <w:numId w:val="19"/>
                              </w:numPr>
                              <w:spacing w:line="276" w:lineRule="auto"/>
                              <w:jc w:val="both"/>
                              <w:rPr>
                                <w:rFonts w:cstheme="minorHAnsi"/>
                                <w:sz w:val="24"/>
                                <w:szCs w:val="24"/>
                              </w:rPr>
                            </w:pPr>
                            <w:r>
                              <w:rPr>
                                <w:rFonts w:cstheme="minorHAnsi"/>
                                <w:sz w:val="22"/>
                                <w:szCs w:val="22"/>
                              </w:rPr>
                              <w:t>Expliquer le lien entre facteurs de production et formation du prix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79843" id="Zone de texte 3091" o:spid="_x0000_s1028" style="position:absolute;margin-left:.65pt;margin-top:10.6pt;width:509.5pt;height:92.4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470516,11742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" adj="-11796480,,5400" path="m195718,l6470516,r,l6470516,978564v,108092,-87626,195718,-195718,195718l,1174282r,l,195718c,87626,87626,,195718,xe" fillcolor="#15faff" stroked="f" strokeweight=".5pt">
                <v:fill opacity="16962f"/>
                <v:stroke joinstyle="miter"/>
                <v:formulas/>
                <v:path arrowok="t" o:connecttype="custom" o:connectlocs="195718,0;6470516,0;6470516,0;6470516,978564;6274798,1174282;0,1174282;0,1174282;0,195718;195718,0" o:connectangles="0,0,0,0,0,0,0,0,0" textboxrect="0,0,6470516,1174282"/>
                <v:textbox>
                  <w:txbxContent>
                    <w:p w14:paraId="61BA50B1" w14:textId="77777777" w:rsidR="00C2484C" w:rsidRPr="004042FE" w:rsidRDefault="00C2484C" w:rsidP="00C2484C">
                      <w:pPr>
                        <w:spacing w:line="276" w:lineRule="auto"/>
                        <w:jc w:val="both"/>
                        <w:rPr>
                          <w:rFonts w:cstheme="minorHAnsi"/>
                          <w:color w:val="92278F" w:themeColor="accent1"/>
                          <w:sz w:val="28"/>
                          <w:szCs w:val="28"/>
                        </w:rPr>
                      </w:pPr>
                      <w:r>
                        <w:rPr>
                          <w:rFonts w:cstheme="minorHAnsi"/>
                          <w:b/>
                          <w:bCs/>
                          <w:color w:val="92278F" w:themeColor="accent1"/>
                          <w:sz w:val="28"/>
                          <w:szCs w:val="28"/>
                        </w:rPr>
                        <w:t xml:space="preserve">Objectifs : </w:t>
                      </w:r>
                    </w:p>
                    <w:p w14:paraId="43B68E90" w14:textId="77777777" w:rsidR="00C2484C" w:rsidRPr="004042FE" w:rsidRDefault="00C2484C" w:rsidP="00C2484C">
                      <w:pPr>
                        <w:pStyle w:val="Paragraphedeliste"/>
                        <w:numPr>
                          <w:ilvl w:val="0"/>
                          <w:numId w:val="19"/>
                        </w:numPr>
                        <w:spacing w:line="276" w:lineRule="auto"/>
                        <w:jc w:val="both"/>
                        <w:rPr>
                          <w:rFonts w:cstheme="minorHAnsi"/>
                          <w:sz w:val="24"/>
                          <w:szCs w:val="24"/>
                        </w:rPr>
                      </w:pPr>
                      <w:r>
                        <w:rPr>
                          <w:rFonts w:cstheme="minorHAnsi"/>
                          <w:sz w:val="22"/>
                          <w:szCs w:val="22"/>
                        </w:rPr>
                        <w:t xml:space="preserve">Distinguer les facteurs de production </w:t>
                      </w:r>
                    </w:p>
                    <w:p w14:paraId="4D87F23E" w14:textId="77777777" w:rsidR="00C2484C" w:rsidRPr="00D60619" w:rsidRDefault="00C2484C" w:rsidP="00C2484C">
                      <w:pPr>
                        <w:pStyle w:val="Paragraphedeliste"/>
                        <w:numPr>
                          <w:ilvl w:val="0"/>
                          <w:numId w:val="19"/>
                        </w:numPr>
                        <w:spacing w:line="276" w:lineRule="auto"/>
                        <w:jc w:val="both"/>
                        <w:rPr>
                          <w:rFonts w:cstheme="minorHAnsi"/>
                          <w:sz w:val="24"/>
                          <w:szCs w:val="24"/>
                        </w:rPr>
                      </w:pPr>
                      <w:r w:rsidRPr="004042FE">
                        <w:rPr>
                          <w:rFonts w:cstheme="minorHAnsi"/>
                          <w:sz w:val="22"/>
                          <w:szCs w:val="22"/>
                        </w:rPr>
                        <w:t xml:space="preserve">Montrer </w:t>
                      </w:r>
                      <w:r>
                        <w:rPr>
                          <w:rFonts w:cstheme="minorHAnsi"/>
                          <w:sz w:val="22"/>
                          <w:szCs w:val="22"/>
                        </w:rPr>
                        <w:t>l’existence d’une complémentarité entre les facteurs de production</w:t>
                      </w:r>
                    </w:p>
                    <w:p w14:paraId="73651CBF" w14:textId="77777777" w:rsidR="00C2484C" w:rsidRPr="004042FE" w:rsidRDefault="00C2484C" w:rsidP="00C2484C">
                      <w:pPr>
                        <w:pStyle w:val="Paragraphedeliste"/>
                        <w:numPr>
                          <w:ilvl w:val="0"/>
                          <w:numId w:val="19"/>
                        </w:numPr>
                        <w:spacing w:line="276" w:lineRule="auto"/>
                        <w:jc w:val="both"/>
                        <w:rPr>
                          <w:rFonts w:cstheme="minorHAnsi"/>
                          <w:sz w:val="24"/>
                          <w:szCs w:val="24"/>
                        </w:rPr>
                      </w:pPr>
                      <w:r>
                        <w:rPr>
                          <w:rFonts w:cstheme="minorHAnsi"/>
                          <w:sz w:val="22"/>
                          <w:szCs w:val="22"/>
                        </w:rPr>
                        <w:t>Expliquer le lien entre facteurs de production et formation du prix</w:t>
                      </w:r>
                    </w:p>
                  </w:txbxContent>
                </v:textbox>
              </v:shape>
            </w:pict>
          </mc:Fallback>
        </mc:AlternateContent>
      </w:r>
    </w:p>
    <w:p w14:paraId="1C504C53" w14:textId="77777777" w:rsidR="00C2484C" w:rsidRDefault="00C2484C" w:rsidP="00C2484C">
      <w:pPr>
        <w:spacing w:line="276" w:lineRule="auto"/>
        <w:jc w:val="both"/>
        <w:rPr>
          <w:rFonts w:asciiTheme="minorHAnsi" w:hAnsiTheme="minorHAnsi" w:cstheme="minorHAnsi"/>
          <w:i/>
          <w:iCs/>
          <w:sz w:val="21"/>
          <w:szCs w:val="21"/>
        </w:rPr>
      </w:pPr>
      <w:r>
        <w:rPr>
          <w:rFonts w:asciiTheme="minorHAnsi" w:hAnsiTheme="minorHAnsi" w:cstheme="minorHAnsi"/>
          <w:i/>
          <w:iCs/>
          <w:sz w:val="21"/>
          <w:szCs w:val="21"/>
        </w:rPr>
        <w:t>.</w:t>
      </w:r>
    </w:p>
    <w:p w14:paraId="4F8CCF36" w14:textId="77777777" w:rsidR="00C2484C" w:rsidRDefault="00C2484C" w:rsidP="00C2484C">
      <w:pPr>
        <w:spacing w:line="276" w:lineRule="auto"/>
        <w:jc w:val="both"/>
        <w:rPr>
          <w:rFonts w:asciiTheme="minorHAnsi" w:hAnsiTheme="minorHAnsi" w:cstheme="minorHAnsi"/>
          <w:i/>
          <w:iCs/>
          <w:sz w:val="21"/>
          <w:szCs w:val="21"/>
        </w:rPr>
      </w:pPr>
    </w:p>
    <w:p w14:paraId="67F63A42" w14:textId="77777777" w:rsidR="00C2484C" w:rsidRDefault="00C2484C" w:rsidP="00C2484C">
      <w:pPr>
        <w:spacing w:line="276" w:lineRule="auto"/>
        <w:jc w:val="both"/>
        <w:rPr>
          <w:rFonts w:asciiTheme="minorHAnsi" w:hAnsiTheme="minorHAnsi" w:cstheme="minorHAnsi"/>
          <w:i/>
          <w:iCs/>
          <w:sz w:val="21"/>
          <w:szCs w:val="21"/>
        </w:rPr>
      </w:pPr>
    </w:p>
    <w:p w14:paraId="6C25E88A" w14:textId="77777777" w:rsidR="00C2484C" w:rsidRPr="00764D9F" w:rsidRDefault="00C2484C" w:rsidP="00C2484C">
      <w:pPr>
        <w:spacing w:line="276" w:lineRule="auto"/>
        <w:jc w:val="both"/>
        <w:rPr>
          <w:rFonts w:asciiTheme="minorHAnsi" w:hAnsiTheme="minorHAnsi" w:cstheme="minorHAnsi"/>
          <w:i/>
          <w:iCs/>
          <w:sz w:val="21"/>
          <w:szCs w:val="21"/>
        </w:rPr>
      </w:pPr>
    </w:p>
    <w:p w14:paraId="0556EBED" w14:textId="77777777" w:rsidR="00C2484C" w:rsidRDefault="00C2484C" w:rsidP="00C2484C">
      <w:pPr>
        <w:rPr>
          <w:rFonts w:asciiTheme="minorHAnsi" w:hAnsiTheme="minorHAnsi" w:cstheme="minorHAnsi"/>
        </w:rPr>
      </w:pPr>
    </w:p>
    <w:p w14:paraId="72A584E3" w14:textId="77777777" w:rsidR="00C2484C" w:rsidRDefault="00C2484C" w:rsidP="00C2484C">
      <w:pPr>
        <w:rPr>
          <w:rFonts w:asciiTheme="minorHAnsi" w:hAnsiTheme="minorHAnsi" w:cstheme="minorHAnsi"/>
        </w:rPr>
      </w:pPr>
    </w:p>
    <w:p w14:paraId="52E7F598" w14:textId="77777777" w:rsidR="00C2484C" w:rsidRDefault="00C2484C" w:rsidP="00C2484C">
      <w:pPr>
        <w:rPr>
          <w:rFonts w:asciiTheme="minorHAnsi" w:hAnsiTheme="minorHAnsi" w:cstheme="minorHAnsi"/>
        </w:rPr>
      </w:pPr>
    </w:p>
    <w:p w14:paraId="5CD5B6E3" w14:textId="5BA3CC9E" w:rsidR="00C2484C" w:rsidRPr="00C2484C" w:rsidRDefault="00C2484C" w:rsidP="005376D6">
      <w:pPr>
        <w:pStyle w:val="Paragraphedeliste"/>
        <w:numPr>
          <w:ilvl w:val="0"/>
          <w:numId w:val="43"/>
        </w:numPr>
        <w:spacing w:afterLines="120" w:after="288" w:line="276" w:lineRule="auto"/>
        <w:jc w:val="both"/>
        <w:rPr>
          <w:rFonts w:cstheme="minorHAnsi"/>
          <w:i/>
          <w:iCs/>
          <w:color w:val="404040" w:themeColor="text1" w:themeTint="BF"/>
          <w:sz w:val="21"/>
          <w:szCs w:val="21"/>
        </w:rPr>
      </w:pPr>
      <w:r w:rsidRPr="009D6BC9">
        <w:rPr>
          <w:rFonts w:cstheme="minorHAnsi"/>
          <w:b/>
          <w:bCs/>
          <w:sz w:val="24"/>
          <w:szCs w:val="24"/>
        </w:rPr>
        <w:t>Identifiez</w:t>
      </w:r>
      <w:r w:rsidRPr="009D6BC9">
        <w:rPr>
          <w:rFonts w:cstheme="minorHAnsi"/>
          <w:sz w:val="24"/>
          <w:szCs w:val="24"/>
        </w:rPr>
        <w:t xml:space="preserve">, au sein du document 1, les facteurs </w:t>
      </w:r>
      <w:r>
        <w:rPr>
          <w:rFonts w:cstheme="minorHAnsi"/>
          <w:sz w:val="24"/>
          <w:szCs w:val="24"/>
        </w:rPr>
        <w:t>permettant la production des services au sein de ce cabinet de conseil</w:t>
      </w:r>
      <w:r w:rsidR="009C7931" w:rsidRPr="009C7931">
        <w:rPr>
          <w:rStyle w:val="Accentuationlgre"/>
          <w:i w:val="0"/>
          <w:iCs w:val="0"/>
        </w:rPr>
        <w:t>.</w:t>
      </w:r>
    </w:p>
    <w:p w14:paraId="6717512E" w14:textId="061383C3" w:rsidR="005376D6" w:rsidRPr="009D6BC9" w:rsidRDefault="005376D6" w:rsidP="005376D6">
      <w:pPr>
        <w:pStyle w:val="Paragraphedeliste"/>
        <w:numPr>
          <w:ilvl w:val="0"/>
          <w:numId w:val="43"/>
        </w:numPr>
        <w:jc w:val="both"/>
        <w:rPr>
          <w:rFonts w:cstheme="minorHAnsi"/>
          <w:sz w:val="24"/>
          <w:szCs w:val="24"/>
        </w:rPr>
      </w:pPr>
      <w:r>
        <w:rPr>
          <w:rFonts w:cstheme="minorHAnsi"/>
          <w:b/>
          <w:bCs/>
          <w:sz w:val="24"/>
          <w:szCs w:val="24"/>
        </w:rPr>
        <w:t>Classez</w:t>
      </w:r>
      <w:r>
        <w:rPr>
          <w:rFonts w:cstheme="minorHAnsi"/>
          <w:sz w:val="24"/>
          <w:szCs w:val="24"/>
        </w:rPr>
        <w:t xml:space="preserve"> les facteurs de production nécessaires à la production des rapports de conseil en gestion de l’entreprise de Mme Martin</w:t>
      </w:r>
      <w:r w:rsidR="009C7931">
        <w:rPr>
          <w:rFonts w:cstheme="minorHAnsi"/>
          <w:sz w:val="24"/>
          <w:szCs w:val="24"/>
        </w:rPr>
        <w:t>.</w:t>
      </w:r>
    </w:p>
    <w:p w14:paraId="4089C205" w14:textId="1A5C4382" w:rsidR="00C2484C" w:rsidRDefault="00C2484C" w:rsidP="005376D6">
      <w:pPr>
        <w:pStyle w:val="Paragraphedeliste"/>
        <w:numPr>
          <w:ilvl w:val="0"/>
          <w:numId w:val="43"/>
        </w:numPr>
        <w:spacing w:line="276" w:lineRule="auto"/>
        <w:jc w:val="both"/>
        <w:rPr>
          <w:rFonts w:cstheme="minorHAnsi"/>
          <w:sz w:val="24"/>
          <w:szCs w:val="24"/>
        </w:rPr>
      </w:pPr>
      <w:r w:rsidRPr="00127150">
        <w:rPr>
          <w:rFonts w:cstheme="minorHAnsi"/>
          <w:b/>
          <w:bCs/>
          <w:sz w:val="24"/>
          <w:szCs w:val="24"/>
        </w:rPr>
        <w:t>Expliquez</w:t>
      </w:r>
      <w:r>
        <w:rPr>
          <w:rFonts w:cstheme="minorHAnsi"/>
          <w:sz w:val="24"/>
          <w:szCs w:val="24"/>
        </w:rPr>
        <w:t xml:space="preserve"> le lien entre les facteurs de production et le prix de la prestation facturée au client</w:t>
      </w:r>
      <w:r w:rsidR="009C7931">
        <w:rPr>
          <w:rFonts w:cstheme="minorHAnsi"/>
          <w:sz w:val="24"/>
          <w:szCs w:val="24"/>
        </w:rPr>
        <w:t>.</w:t>
      </w:r>
    </w:p>
    <w:p w14:paraId="6081F9D5" w14:textId="16A2B66B" w:rsidR="00C2484C" w:rsidRDefault="00C2484C" w:rsidP="005376D6">
      <w:pPr>
        <w:pStyle w:val="Paragraphedeliste"/>
        <w:numPr>
          <w:ilvl w:val="0"/>
          <w:numId w:val="43"/>
        </w:numPr>
        <w:spacing w:line="276" w:lineRule="auto"/>
        <w:rPr>
          <w:rFonts w:cstheme="minorHAnsi"/>
          <w:sz w:val="24"/>
          <w:szCs w:val="24"/>
        </w:rPr>
      </w:pPr>
      <w:r w:rsidRPr="00956773">
        <w:rPr>
          <w:rFonts w:cstheme="minorHAnsi"/>
          <w:b/>
          <w:bCs/>
          <w:sz w:val="24"/>
          <w:szCs w:val="24"/>
        </w:rPr>
        <w:t>Montrez</w:t>
      </w:r>
      <w:r>
        <w:rPr>
          <w:rFonts w:cstheme="minorHAnsi"/>
          <w:sz w:val="24"/>
          <w:szCs w:val="24"/>
        </w:rPr>
        <w:t xml:space="preserve"> qu’il existe une complémentarité entre les différents facteurs de production</w:t>
      </w:r>
      <w:r w:rsidR="005376D6">
        <w:rPr>
          <w:rFonts w:cstheme="minorHAnsi"/>
          <w:sz w:val="24"/>
          <w:szCs w:val="24"/>
        </w:rPr>
        <w:t>.</w:t>
      </w:r>
    </w:p>
    <w:p w14:paraId="5E5C8E2D" w14:textId="77777777" w:rsidR="00C2484C" w:rsidRDefault="00C2484C" w:rsidP="00C2484C">
      <w:pPr>
        <w:rPr>
          <w:rFonts w:asciiTheme="minorHAnsi" w:eastAsiaTheme="minorEastAsia" w:hAnsiTheme="minorHAnsi" w:cstheme="minorHAnsi"/>
          <w:lang w:eastAsia="en-US"/>
        </w:rPr>
      </w:pPr>
    </w:p>
    <w:p w14:paraId="1FC73229" w14:textId="7B0FD8AC" w:rsidR="00C2484C" w:rsidRDefault="00C2484C" w:rsidP="00C2484C">
      <w:pPr>
        <w:pStyle w:val="Titre2"/>
      </w:pPr>
      <w:r>
        <w:t>Mission 2 - En route vers la synth</w:t>
      </w:r>
      <w:r w:rsidR="0044091D">
        <w:t>È</w:t>
      </w:r>
      <w:r>
        <w:t>se</w:t>
      </w:r>
    </w:p>
    <w:p w14:paraId="37DC1242" w14:textId="77777777" w:rsidR="00C2484C" w:rsidRDefault="00C2484C" w:rsidP="00C2484C"/>
    <w:p w14:paraId="10B52CC5" w14:textId="1E2C31D8" w:rsidR="00C2484C" w:rsidRDefault="00C2484C" w:rsidP="00C2484C">
      <w:pPr>
        <w:spacing w:line="276" w:lineRule="auto"/>
        <w:rPr>
          <w:rFonts w:cstheme="minorHAnsi"/>
        </w:rPr>
      </w:pPr>
      <w:r w:rsidRPr="00AF3C31">
        <w:rPr>
          <w:rFonts w:asciiTheme="minorHAnsi" w:hAnsiTheme="minorHAnsi" w:cstheme="minorHAnsi"/>
          <w:b/>
          <w:bCs/>
        </w:rPr>
        <w:t>Identifiez</w:t>
      </w:r>
      <w:r w:rsidRPr="00AF3C31">
        <w:rPr>
          <w:rFonts w:asciiTheme="minorHAnsi" w:hAnsiTheme="minorHAnsi" w:cstheme="minorHAnsi"/>
        </w:rPr>
        <w:t xml:space="preserve"> </w:t>
      </w:r>
      <w:r w:rsidRPr="00001FA8">
        <w:rPr>
          <w:rFonts w:asciiTheme="minorHAnsi" w:hAnsiTheme="minorHAnsi" w:cstheme="minorHAnsi"/>
        </w:rPr>
        <w:t>les mots cl</w:t>
      </w:r>
      <w:r w:rsidR="00001FA8" w:rsidRPr="00001FA8">
        <w:rPr>
          <w:rFonts w:asciiTheme="minorHAnsi" w:hAnsiTheme="minorHAnsi" w:cstheme="minorHAnsi"/>
        </w:rPr>
        <w:t>é</w:t>
      </w:r>
      <w:r w:rsidRPr="00001FA8">
        <w:rPr>
          <w:rFonts w:asciiTheme="minorHAnsi" w:hAnsiTheme="minorHAnsi" w:cstheme="minorHAnsi"/>
        </w:rPr>
        <w:t xml:space="preserve"> permettant de répondre aux questions ci-dessous. Puis, après validation par l’enseignant, rédigez votre synthèse à partir des mots clé.</w:t>
      </w:r>
    </w:p>
    <w:p w14:paraId="11833D4A" w14:textId="1575F218" w:rsidR="00C2484C" w:rsidRDefault="00C2484C" w:rsidP="00C2484C">
      <w:pPr>
        <w:spacing w:line="276" w:lineRule="auto"/>
        <w:rPr>
          <w:rFonts w:cstheme="minorHAnsi"/>
        </w:rPr>
      </w:pPr>
    </w:p>
    <w:tbl>
      <w:tblPr>
        <w:tblStyle w:val="Grilledutableau"/>
        <w:tblpPr w:leftFromText="141" w:rightFromText="141" w:vertAnchor="page" w:horzAnchor="margin" w:tblpY="7859"/>
        <w:tblW w:w="0" w:type="auto"/>
        <w:tblLook w:val="04A0" w:firstRow="1" w:lastRow="0" w:firstColumn="1" w:lastColumn="0" w:noHBand="0" w:noVBand="1"/>
      </w:tblPr>
      <w:tblGrid>
        <w:gridCol w:w="2830"/>
        <w:gridCol w:w="2835"/>
        <w:gridCol w:w="4529"/>
      </w:tblGrid>
      <w:tr w:rsidR="00C2484C" w14:paraId="428BB1A9" w14:textId="77777777" w:rsidTr="00C2484C">
        <w:tc>
          <w:tcPr>
            <w:tcW w:w="2830" w:type="dxa"/>
          </w:tcPr>
          <w:p w14:paraId="0CEA9A64" w14:textId="77777777" w:rsidR="00C2484C" w:rsidRPr="00AF3C31" w:rsidRDefault="00C2484C" w:rsidP="00C2484C">
            <w:pPr>
              <w:jc w:val="center"/>
              <w:rPr>
                <w:rFonts w:ascii="Book Antiqua" w:hAnsi="Book Antiqua"/>
                <w:b/>
                <w:bCs/>
              </w:rPr>
            </w:pPr>
            <w:r w:rsidRPr="00AF3C31">
              <w:rPr>
                <w:rFonts w:ascii="Book Antiqua" w:hAnsi="Book Antiqua"/>
                <w:b/>
                <w:bCs/>
              </w:rPr>
              <w:t>Questio</w:t>
            </w:r>
            <w:r>
              <w:rPr>
                <w:rFonts w:ascii="Book Antiqua" w:hAnsi="Book Antiqua"/>
                <w:b/>
                <w:bCs/>
              </w:rPr>
              <w:t>n</w:t>
            </w:r>
          </w:p>
        </w:tc>
        <w:tc>
          <w:tcPr>
            <w:tcW w:w="2835" w:type="dxa"/>
          </w:tcPr>
          <w:p w14:paraId="1F31AAAF" w14:textId="77777777" w:rsidR="00C2484C" w:rsidRPr="00AF3C31" w:rsidRDefault="00C2484C" w:rsidP="00C2484C">
            <w:pPr>
              <w:jc w:val="center"/>
              <w:rPr>
                <w:rFonts w:ascii="Book Antiqua" w:hAnsi="Book Antiqua"/>
                <w:b/>
                <w:bCs/>
              </w:rPr>
            </w:pPr>
            <w:r w:rsidRPr="00AF3C31">
              <w:rPr>
                <w:rFonts w:ascii="Book Antiqua" w:hAnsi="Book Antiqua"/>
                <w:b/>
                <w:bCs/>
              </w:rPr>
              <w:t>Mots clé</w:t>
            </w:r>
          </w:p>
        </w:tc>
        <w:tc>
          <w:tcPr>
            <w:tcW w:w="4529" w:type="dxa"/>
          </w:tcPr>
          <w:p w14:paraId="4F6DCE2F" w14:textId="77777777" w:rsidR="00C2484C" w:rsidRPr="00AF3C31" w:rsidRDefault="00C2484C" w:rsidP="00C2484C">
            <w:pPr>
              <w:jc w:val="center"/>
              <w:rPr>
                <w:rFonts w:ascii="Book Antiqua" w:hAnsi="Book Antiqua"/>
                <w:b/>
                <w:bCs/>
              </w:rPr>
            </w:pPr>
            <w:r w:rsidRPr="00AF3C31">
              <w:rPr>
                <w:rFonts w:ascii="Book Antiqua" w:hAnsi="Book Antiqua"/>
                <w:b/>
                <w:bCs/>
              </w:rPr>
              <w:t>Réponse rédigée</w:t>
            </w:r>
          </w:p>
        </w:tc>
      </w:tr>
      <w:tr w:rsidR="00C2484C" w14:paraId="297A6C86" w14:textId="77777777" w:rsidTr="00C2484C">
        <w:tc>
          <w:tcPr>
            <w:tcW w:w="2830" w:type="dxa"/>
          </w:tcPr>
          <w:p w14:paraId="042B749E" w14:textId="77777777" w:rsidR="00C2484C" w:rsidRPr="00AF3C31" w:rsidRDefault="00C2484C" w:rsidP="00C2484C">
            <w:pPr>
              <w:rPr>
                <w:rFonts w:asciiTheme="minorHAnsi" w:hAnsiTheme="minorHAnsi" w:cstheme="minorHAnsi"/>
              </w:rPr>
            </w:pPr>
            <w:r>
              <w:rPr>
                <w:rFonts w:asciiTheme="minorHAnsi" w:hAnsiTheme="minorHAnsi" w:cstheme="minorHAnsi"/>
              </w:rPr>
              <w:t xml:space="preserve">Quels sont les deux facteurs permettant la production de biens et de services par une entreprise ? </w:t>
            </w:r>
          </w:p>
        </w:tc>
        <w:tc>
          <w:tcPr>
            <w:tcW w:w="2835" w:type="dxa"/>
          </w:tcPr>
          <w:p w14:paraId="12258B2C" w14:textId="77777777" w:rsidR="00C2484C" w:rsidRPr="00E207EB" w:rsidRDefault="00C2484C" w:rsidP="00C2484C">
            <w:pPr>
              <w:rPr>
                <w:rStyle w:val="Accentuation"/>
              </w:rPr>
            </w:pPr>
          </w:p>
          <w:p w14:paraId="4558CC2F" w14:textId="77777777" w:rsidR="00C2484C" w:rsidRPr="00E207EB" w:rsidRDefault="00C2484C" w:rsidP="00C2484C">
            <w:pPr>
              <w:rPr>
                <w:rStyle w:val="Accentuation"/>
              </w:rPr>
            </w:pPr>
          </w:p>
          <w:p w14:paraId="1A622503" w14:textId="77777777" w:rsidR="00C2484C" w:rsidRPr="00E207EB" w:rsidRDefault="00C2484C" w:rsidP="00C2484C">
            <w:pPr>
              <w:rPr>
                <w:rStyle w:val="Accentuation"/>
              </w:rPr>
            </w:pPr>
          </w:p>
        </w:tc>
        <w:tc>
          <w:tcPr>
            <w:tcW w:w="4529" w:type="dxa"/>
            <w:vAlign w:val="center"/>
          </w:tcPr>
          <w:p w14:paraId="42329492" w14:textId="247FB4A3" w:rsidR="00C2484C" w:rsidRPr="00E207EB" w:rsidRDefault="00C2484C" w:rsidP="00C2484C">
            <w:pPr>
              <w:rPr>
                <w:rStyle w:val="Accentuation"/>
              </w:rPr>
            </w:pPr>
          </w:p>
        </w:tc>
      </w:tr>
      <w:tr w:rsidR="00C2484C" w14:paraId="4D009F3A" w14:textId="77777777" w:rsidTr="00001FA8">
        <w:tc>
          <w:tcPr>
            <w:tcW w:w="2830" w:type="dxa"/>
            <w:vAlign w:val="center"/>
          </w:tcPr>
          <w:p w14:paraId="58A20F18" w14:textId="77777777" w:rsidR="00C2484C" w:rsidRPr="00001FA8" w:rsidRDefault="00C2484C" w:rsidP="00001FA8">
            <w:pPr>
              <w:rPr>
                <w:rFonts w:asciiTheme="minorHAnsi" w:hAnsiTheme="minorHAnsi" w:cstheme="minorHAnsi"/>
              </w:rPr>
            </w:pPr>
            <w:r w:rsidRPr="00001FA8">
              <w:rPr>
                <w:rFonts w:asciiTheme="minorHAnsi" w:hAnsiTheme="minorHAnsi" w:cstheme="minorHAnsi"/>
              </w:rPr>
              <w:t>Quelle est la différence entre le facteur travail qualitatif et quantitatif ?</w:t>
            </w:r>
          </w:p>
        </w:tc>
        <w:tc>
          <w:tcPr>
            <w:tcW w:w="2835" w:type="dxa"/>
            <w:vAlign w:val="center"/>
          </w:tcPr>
          <w:p w14:paraId="501BBC51" w14:textId="52419865" w:rsidR="00C2484C" w:rsidRPr="00E207EB" w:rsidRDefault="00C2484C" w:rsidP="00C2484C">
            <w:pPr>
              <w:rPr>
                <w:rStyle w:val="Accentuation"/>
              </w:rPr>
            </w:pPr>
            <w:r>
              <w:rPr>
                <w:rStyle w:val="Accentuation"/>
              </w:rPr>
              <w:t xml:space="preserve"> </w:t>
            </w:r>
          </w:p>
        </w:tc>
        <w:tc>
          <w:tcPr>
            <w:tcW w:w="4529" w:type="dxa"/>
          </w:tcPr>
          <w:p w14:paraId="2E688063" w14:textId="77777777" w:rsidR="00C2484C" w:rsidRDefault="00C2484C" w:rsidP="00C2484C">
            <w:pPr>
              <w:rPr>
                <w:rStyle w:val="Accentuation"/>
              </w:rPr>
            </w:pPr>
          </w:p>
          <w:p w14:paraId="23D28544" w14:textId="77777777" w:rsidR="00C2484C" w:rsidRDefault="00C2484C" w:rsidP="00C2484C">
            <w:pPr>
              <w:rPr>
                <w:rStyle w:val="Accentuation"/>
              </w:rPr>
            </w:pPr>
          </w:p>
          <w:p w14:paraId="1FE03593" w14:textId="77777777" w:rsidR="00C2484C" w:rsidRDefault="00C2484C" w:rsidP="00C2484C">
            <w:pPr>
              <w:rPr>
                <w:rStyle w:val="Accentuation"/>
              </w:rPr>
            </w:pPr>
          </w:p>
          <w:p w14:paraId="3A5B9857" w14:textId="450B56A3" w:rsidR="00C2484C" w:rsidRDefault="00C2484C" w:rsidP="00C2484C">
            <w:pPr>
              <w:rPr>
                <w:rStyle w:val="Accentuation"/>
              </w:rPr>
            </w:pPr>
          </w:p>
          <w:p w14:paraId="5F0773E5" w14:textId="77777777" w:rsidR="00C2484C" w:rsidRDefault="00C2484C" w:rsidP="00C2484C">
            <w:pPr>
              <w:rPr>
                <w:rStyle w:val="Accentuation"/>
              </w:rPr>
            </w:pPr>
          </w:p>
          <w:p w14:paraId="53144DFC" w14:textId="77740E75" w:rsidR="00C2484C" w:rsidRDefault="00C2484C" w:rsidP="00C2484C">
            <w:pPr>
              <w:rPr>
                <w:rStyle w:val="Accentuation"/>
              </w:rPr>
            </w:pPr>
          </w:p>
        </w:tc>
      </w:tr>
      <w:tr w:rsidR="00C2484C" w14:paraId="0E543011" w14:textId="77777777" w:rsidTr="00001FA8">
        <w:tc>
          <w:tcPr>
            <w:tcW w:w="2830" w:type="dxa"/>
            <w:vAlign w:val="center"/>
          </w:tcPr>
          <w:p w14:paraId="2BE95661" w14:textId="77777777" w:rsidR="00C2484C" w:rsidRDefault="00C2484C" w:rsidP="00001FA8">
            <w:pPr>
              <w:rPr>
                <w:rFonts w:asciiTheme="minorHAnsi" w:hAnsiTheme="minorHAnsi" w:cstheme="minorHAnsi"/>
              </w:rPr>
            </w:pPr>
            <w:r>
              <w:rPr>
                <w:rFonts w:asciiTheme="minorHAnsi" w:hAnsiTheme="minorHAnsi" w:cstheme="minorHAnsi"/>
              </w:rPr>
              <w:t>Q</w:t>
            </w:r>
            <w:r>
              <w:t xml:space="preserve">uelle </w:t>
            </w:r>
            <w:r w:rsidRPr="009C7931">
              <w:rPr>
                <w:rFonts w:asciiTheme="minorHAnsi" w:hAnsiTheme="minorHAnsi" w:cstheme="minorHAnsi"/>
              </w:rPr>
              <w:t>est</w:t>
            </w:r>
            <w:r w:rsidRPr="009E2C12">
              <w:rPr>
                <w:rFonts w:asciiTheme="minorHAnsi" w:hAnsiTheme="minorHAnsi" w:cstheme="minorHAnsi"/>
              </w:rPr>
              <w:t xml:space="preserve"> la différence entre</w:t>
            </w:r>
            <w:r>
              <w:rPr>
                <w:rFonts w:asciiTheme="minorHAnsi" w:hAnsiTheme="minorHAnsi" w:cstheme="minorHAnsi"/>
              </w:rPr>
              <w:t xml:space="preserve"> le</w:t>
            </w:r>
            <w:r w:rsidRPr="009E2C12">
              <w:rPr>
                <w:rFonts w:asciiTheme="minorHAnsi" w:hAnsiTheme="minorHAnsi" w:cstheme="minorHAnsi"/>
              </w:rPr>
              <w:t xml:space="preserve"> facteur</w:t>
            </w:r>
            <w:r>
              <w:rPr>
                <w:rFonts w:asciiTheme="minorHAnsi" w:hAnsiTheme="minorHAnsi" w:cstheme="minorHAnsi"/>
              </w:rPr>
              <w:t xml:space="preserve"> capital fixe et circulant</w:t>
            </w:r>
          </w:p>
        </w:tc>
        <w:tc>
          <w:tcPr>
            <w:tcW w:w="2835" w:type="dxa"/>
            <w:vAlign w:val="center"/>
          </w:tcPr>
          <w:p w14:paraId="1D59EFAF" w14:textId="77777777" w:rsidR="00C2484C" w:rsidRDefault="00C2484C" w:rsidP="00C2484C">
            <w:pPr>
              <w:rPr>
                <w:rStyle w:val="Accentuation"/>
              </w:rPr>
            </w:pPr>
          </w:p>
          <w:p w14:paraId="31A386B4" w14:textId="209F6106" w:rsidR="00C2484C" w:rsidRPr="00E207EB" w:rsidRDefault="00C2484C" w:rsidP="00C2484C">
            <w:pPr>
              <w:rPr>
                <w:rStyle w:val="Accentuation"/>
              </w:rPr>
            </w:pPr>
          </w:p>
        </w:tc>
        <w:tc>
          <w:tcPr>
            <w:tcW w:w="4529" w:type="dxa"/>
          </w:tcPr>
          <w:p w14:paraId="32AA509B" w14:textId="77777777" w:rsidR="00C2484C" w:rsidRDefault="00C2484C" w:rsidP="00C2484C">
            <w:pPr>
              <w:rPr>
                <w:rStyle w:val="Accentuation"/>
              </w:rPr>
            </w:pPr>
          </w:p>
          <w:p w14:paraId="06C6594A" w14:textId="77777777" w:rsidR="00C2484C" w:rsidRDefault="00C2484C" w:rsidP="00C2484C">
            <w:pPr>
              <w:rPr>
                <w:rStyle w:val="Accentuation"/>
              </w:rPr>
            </w:pPr>
          </w:p>
          <w:p w14:paraId="26003D81" w14:textId="6DA04E66" w:rsidR="00C2484C" w:rsidRDefault="00C2484C" w:rsidP="00C2484C">
            <w:pPr>
              <w:rPr>
                <w:rStyle w:val="Accentuation"/>
              </w:rPr>
            </w:pPr>
          </w:p>
          <w:p w14:paraId="39EC9B37" w14:textId="77777777" w:rsidR="00C2484C" w:rsidRDefault="00C2484C" w:rsidP="00C2484C">
            <w:pPr>
              <w:rPr>
                <w:rStyle w:val="Accentuation"/>
              </w:rPr>
            </w:pPr>
          </w:p>
          <w:p w14:paraId="426CC27F" w14:textId="77777777" w:rsidR="00C2484C" w:rsidRDefault="00C2484C" w:rsidP="00C2484C">
            <w:pPr>
              <w:rPr>
                <w:rStyle w:val="Accentuation"/>
              </w:rPr>
            </w:pPr>
          </w:p>
          <w:p w14:paraId="69737B75" w14:textId="7244548E" w:rsidR="00C2484C" w:rsidRDefault="00C2484C" w:rsidP="00C2484C">
            <w:pPr>
              <w:rPr>
                <w:rStyle w:val="Accentuation"/>
              </w:rPr>
            </w:pPr>
          </w:p>
        </w:tc>
      </w:tr>
      <w:tr w:rsidR="00C2484C" w14:paraId="6829BE8A" w14:textId="77777777" w:rsidTr="00001FA8">
        <w:tc>
          <w:tcPr>
            <w:tcW w:w="2830" w:type="dxa"/>
            <w:vAlign w:val="center"/>
          </w:tcPr>
          <w:p w14:paraId="4EC4B99E" w14:textId="77777777" w:rsidR="00C2484C" w:rsidRPr="00AF3C31" w:rsidRDefault="00C2484C" w:rsidP="00001FA8">
            <w:pPr>
              <w:rPr>
                <w:rFonts w:asciiTheme="minorHAnsi" w:hAnsiTheme="minorHAnsi" w:cstheme="minorHAnsi"/>
              </w:rPr>
            </w:pPr>
            <w:r>
              <w:rPr>
                <w:rFonts w:asciiTheme="minorHAnsi" w:hAnsiTheme="minorHAnsi" w:cstheme="minorHAnsi"/>
              </w:rPr>
              <w:t xml:space="preserve">Quel est le lien entre facteurs de production et fixation du prix ?  </w:t>
            </w:r>
          </w:p>
        </w:tc>
        <w:tc>
          <w:tcPr>
            <w:tcW w:w="2835" w:type="dxa"/>
          </w:tcPr>
          <w:p w14:paraId="6C11BA23" w14:textId="77777777" w:rsidR="00C2484C" w:rsidRPr="00E207EB" w:rsidRDefault="00C2484C" w:rsidP="00C2484C">
            <w:pPr>
              <w:rPr>
                <w:rStyle w:val="Accentuation"/>
              </w:rPr>
            </w:pPr>
          </w:p>
          <w:p w14:paraId="5A89CCFA" w14:textId="77777777" w:rsidR="00C2484C" w:rsidRPr="00E207EB" w:rsidRDefault="00C2484C" w:rsidP="00C2484C">
            <w:pPr>
              <w:rPr>
                <w:rStyle w:val="Accentuation"/>
              </w:rPr>
            </w:pPr>
          </w:p>
          <w:p w14:paraId="73898AED" w14:textId="77777777" w:rsidR="00C2484C" w:rsidRPr="00E207EB" w:rsidRDefault="00C2484C" w:rsidP="00C2484C">
            <w:pPr>
              <w:rPr>
                <w:rStyle w:val="Accentuation"/>
              </w:rPr>
            </w:pPr>
          </w:p>
        </w:tc>
        <w:tc>
          <w:tcPr>
            <w:tcW w:w="4529" w:type="dxa"/>
          </w:tcPr>
          <w:p w14:paraId="6650974B" w14:textId="77777777" w:rsidR="00C2484C" w:rsidRDefault="00C2484C" w:rsidP="00C2484C">
            <w:pPr>
              <w:rPr>
                <w:rStyle w:val="Accentuation"/>
              </w:rPr>
            </w:pPr>
          </w:p>
          <w:p w14:paraId="042165FD" w14:textId="77777777" w:rsidR="00C2484C" w:rsidRDefault="00C2484C" w:rsidP="00C2484C">
            <w:pPr>
              <w:rPr>
                <w:rStyle w:val="Accentuation"/>
              </w:rPr>
            </w:pPr>
          </w:p>
          <w:p w14:paraId="3E3D38AB" w14:textId="77777777" w:rsidR="00C2484C" w:rsidRDefault="00C2484C" w:rsidP="00C2484C">
            <w:pPr>
              <w:rPr>
                <w:rStyle w:val="Accentuation"/>
              </w:rPr>
            </w:pPr>
          </w:p>
          <w:p w14:paraId="0351A129" w14:textId="3BF5F960" w:rsidR="00C2484C" w:rsidRDefault="00C2484C" w:rsidP="00C2484C">
            <w:pPr>
              <w:rPr>
                <w:rStyle w:val="Accentuation"/>
              </w:rPr>
            </w:pPr>
          </w:p>
          <w:p w14:paraId="666CA1E7" w14:textId="77777777" w:rsidR="00C2484C" w:rsidRDefault="00C2484C" w:rsidP="00C2484C">
            <w:pPr>
              <w:rPr>
                <w:rStyle w:val="Accentuation"/>
              </w:rPr>
            </w:pPr>
          </w:p>
          <w:p w14:paraId="7EA3ACD1" w14:textId="4DB3BC75" w:rsidR="00C2484C" w:rsidRPr="00E207EB" w:rsidRDefault="00C2484C" w:rsidP="00C2484C">
            <w:pPr>
              <w:rPr>
                <w:rStyle w:val="Accentuation"/>
              </w:rPr>
            </w:pPr>
          </w:p>
        </w:tc>
      </w:tr>
    </w:tbl>
    <w:p w14:paraId="72D2EA70" w14:textId="77777777" w:rsidR="00C2484C" w:rsidRDefault="00C2484C" w:rsidP="00C2484C">
      <w:pPr>
        <w:spacing w:line="276" w:lineRule="auto"/>
        <w:rPr>
          <w:rFonts w:cstheme="minorHAnsi"/>
        </w:rPr>
      </w:pPr>
    </w:p>
    <w:p w14:paraId="2078D17C" w14:textId="77777777" w:rsidR="00C2484C" w:rsidRDefault="00C2484C" w:rsidP="00C2484C">
      <w:pPr>
        <w:tabs>
          <w:tab w:val="left" w:pos="480"/>
        </w:tabs>
        <w:rPr>
          <w:lang w:eastAsia="en-US"/>
        </w:rPr>
      </w:pPr>
    </w:p>
    <w:p w14:paraId="6D54D164" w14:textId="77777777" w:rsidR="00C2484C" w:rsidRDefault="00C2484C" w:rsidP="00C2484C">
      <w:pPr>
        <w:tabs>
          <w:tab w:val="left" w:pos="480"/>
        </w:tabs>
        <w:rPr>
          <w:lang w:eastAsia="en-US"/>
        </w:rPr>
      </w:pPr>
    </w:p>
    <w:p w14:paraId="001D3DA5" w14:textId="3355FA03" w:rsidR="00C2484C" w:rsidRPr="00E120E5" w:rsidRDefault="00C2484C" w:rsidP="00C2484C">
      <w:pPr>
        <w:pStyle w:val="Titre1"/>
        <w:rPr>
          <w:sz w:val="24"/>
          <w:szCs w:val="24"/>
        </w:rPr>
      </w:pPr>
      <w:r w:rsidRPr="00E120E5">
        <w:rPr>
          <w:sz w:val="24"/>
          <w:szCs w:val="24"/>
        </w:rPr>
        <w:lastRenderedPageBreak/>
        <w:t>ACTIVIT</w:t>
      </w:r>
      <w:r w:rsidR="0007474C">
        <w:rPr>
          <w:sz w:val="24"/>
          <w:szCs w:val="24"/>
        </w:rPr>
        <w:t>É</w:t>
      </w:r>
      <w:r w:rsidRPr="00E120E5">
        <w:rPr>
          <w:sz w:val="24"/>
          <w:szCs w:val="24"/>
        </w:rPr>
        <w:t xml:space="preserve"> </w:t>
      </w:r>
      <w:r>
        <w:rPr>
          <w:sz w:val="24"/>
          <w:szCs w:val="24"/>
        </w:rPr>
        <w:t>2</w:t>
      </w:r>
      <w:r w:rsidRPr="00E120E5">
        <w:rPr>
          <w:sz w:val="24"/>
          <w:szCs w:val="24"/>
        </w:rPr>
        <w:t xml:space="preserve"> –</w:t>
      </w:r>
      <w:r>
        <w:rPr>
          <w:sz w:val="24"/>
          <w:szCs w:val="24"/>
        </w:rPr>
        <w:t xml:space="preserve"> Co</w:t>
      </w:r>
      <w:r w:rsidR="0044091D">
        <w:rPr>
          <w:sz w:val="24"/>
          <w:szCs w:val="24"/>
        </w:rPr>
        <w:t>Û</w:t>
      </w:r>
      <w:r>
        <w:rPr>
          <w:sz w:val="24"/>
          <w:szCs w:val="24"/>
        </w:rPr>
        <w:t>t marginal, recette marginale</w:t>
      </w:r>
    </w:p>
    <w:p w14:paraId="7CD2875A" w14:textId="77777777" w:rsidR="00C2484C" w:rsidRDefault="00C2484C" w:rsidP="00C2484C">
      <w:pPr>
        <w:jc w:val="both"/>
        <w:rPr>
          <w:i/>
        </w:rPr>
      </w:pPr>
      <w:r>
        <w:rPr>
          <w:rFonts w:cstheme="minorHAnsi"/>
          <w:noProof/>
        </w:rPr>
        <mc:AlternateContent>
          <mc:Choice Requires="wps">
            <w:drawing>
              <wp:anchor distT="0" distB="0" distL="114300" distR="114300" simplePos="0" relativeHeight="251911168" behindDoc="0" locked="0" layoutInCell="1" allowOverlap="1" wp14:anchorId="72167C2E" wp14:editId="1AA65739">
                <wp:simplePos x="0" y="0"/>
                <wp:positionH relativeFrom="column">
                  <wp:posOffset>-26833</wp:posOffset>
                </wp:positionH>
                <wp:positionV relativeFrom="paragraph">
                  <wp:posOffset>64242</wp:posOffset>
                </wp:positionV>
                <wp:extent cx="6470015" cy="3004458"/>
                <wp:effectExtent l="0" t="0" r="0" b="5715"/>
                <wp:wrapNone/>
                <wp:docPr id="3173" name="Zone de texte 3173"/>
                <wp:cNvGraphicFramePr/>
                <a:graphic xmlns:a="http://schemas.openxmlformats.org/drawingml/2006/main">
                  <a:graphicData uri="http://schemas.microsoft.com/office/word/2010/wordprocessingShape">
                    <wps:wsp>
                      <wps:cNvSpPr txBox="1"/>
                      <wps:spPr>
                        <a:xfrm>
                          <a:off x="0" y="0"/>
                          <a:ext cx="6470015" cy="3004458"/>
                        </a:xfrm>
                        <a:prstGeom prst="round2DiagRect">
                          <a:avLst/>
                        </a:prstGeom>
                        <a:solidFill>
                          <a:srgbClr val="15FAFF">
                            <a:alpha val="25882"/>
                          </a:srgbClr>
                        </a:solidFill>
                        <a:ln w="6350">
                          <a:noFill/>
                        </a:ln>
                      </wps:spPr>
                      <wps:txbx>
                        <w:txbxContent>
                          <w:p w14:paraId="669F18D5" w14:textId="77777777" w:rsidR="00C2484C" w:rsidRDefault="00C2484C" w:rsidP="00C2484C">
                            <w:pPr>
                              <w:spacing w:line="276" w:lineRule="auto"/>
                              <w:jc w:val="both"/>
                              <w:rPr>
                                <w:rFonts w:cstheme="minorHAnsi"/>
                                <w:b/>
                                <w:bCs/>
                                <w:color w:val="92278F" w:themeColor="accent1"/>
                                <w:sz w:val="28"/>
                                <w:szCs w:val="28"/>
                              </w:rPr>
                            </w:pPr>
                            <w:r>
                              <w:rPr>
                                <w:rFonts w:cstheme="minorHAnsi"/>
                                <w:b/>
                                <w:bCs/>
                                <w:color w:val="92278F" w:themeColor="accent1"/>
                                <w:sz w:val="28"/>
                                <w:szCs w:val="28"/>
                              </w:rPr>
                              <w:t xml:space="preserve">Objectifs : </w:t>
                            </w:r>
                          </w:p>
                          <w:p w14:paraId="0088835E" w14:textId="77777777" w:rsidR="00C2484C" w:rsidRPr="00E41753" w:rsidRDefault="00C2484C" w:rsidP="00C2484C">
                            <w:pPr>
                              <w:spacing w:line="276" w:lineRule="auto"/>
                              <w:jc w:val="both"/>
                              <w:rPr>
                                <w:rFonts w:cstheme="minorHAnsi"/>
                                <w:color w:val="92278F" w:themeColor="accent1"/>
                                <w:sz w:val="8"/>
                                <w:szCs w:val="8"/>
                              </w:rPr>
                            </w:pPr>
                          </w:p>
                          <w:p w14:paraId="1024546A" w14:textId="77777777" w:rsidR="00C2484C" w:rsidRDefault="00C2484C" w:rsidP="00C2484C">
                            <w:pPr>
                              <w:spacing w:line="276" w:lineRule="auto"/>
                              <w:jc w:val="both"/>
                              <w:rPr>
                                <w:rFonts w:asciiTheme="minorHAnsi" w:hAnsiTheme="minorHAnsi" w:cstheme="minorHAnsi"/>
                                <w:sz w:val="22"/>
                                <w:szCs w:val="22"/>
                              </w:rPr>
                            </w:pPr>
                            <w:r w:rsidRPr="00E41753">
                              <w:rPr>
                                <w:rFonts w:asciiTheme="minorHAnsi" w:hAnsiTheme="minorHAnsi" w:cstheme="minorHAnsi"/>
                                <w:b/>
                                <w:bCs/>
                                <w:sz w:val="22"/>
                                <w:szCs w:val="22"/>
                              </w:rPr>
                              <w:t>Notions étudié</w:t>
                            </w:r>
                            <w:r>
                              <w:rPr>
                                <w:rFonts w:asciiTheme="minorHAnsi" w:hAnsiTheme="minorHAnsi" w:cstheme="minorHAnsi"/>
                                <w:b/>
                                <w:bCs/>
                                <w:sz w:val="22"/>
                                <w:szCs w:val="22"/>
                              </w:rPr>
                              <w:t>e</w:t>
                            </w:r>
                            <w:r w:rsidRPr="00E41753">
                              <w:rPr>
                                <w:rFonts w:asciiTheme="minorHAnsi" w:hAnsiTheme="minorHAnsi" w:cstheme="minorHAnsi"/>
                                <w:b/>
                                <w:bCs/>
                                <w:sz w:val="22"/>
                                <w:szCs w:val="22"/>
                              </w:rPr>
                              <w:t>s :</w:t>
                            </w:r>
                            <w:r w:rsidRPr="00E41753">
                              <w:rPr>
                                <w:rFonts w:asciiTheme="minorHAnsi" w:hAnsiTheme="minorHAnsi" w:cstheme="minorHAnsi"/>
                                <w:sz w:val="22"/>
                                <w:szCs w:val="22"/>
                              </w:rPr>
                              <w:t xml:space="preserve"> </w:t>
                            </w:r>
                            <w:r w:rsidRPr="00C5526B">
                              <w:rPr>
                                <w:rFonts w:asciiTheme="minorHAnsi" w:hAnsiTheme="minorHAnsi" w:cstheme="minorHAnsi"/>
                                <w:sz w:val="22"/>
                                <w:szCs w:val="22"/>
                              </w:rPr>
                              <w:t>La maximisation et le raisonnement « à la marge »</w:t>
                            </w:r>
                            <w:r>
                              <w:rPr>
                                <w:rFonts w:asciiTheme="minorHAnsi" w:hAnsiTheme="minorHAnsi" w:cstheme="minorHAnsi"/>
                                <w:sz w:val="22"/>
                                <w:szCs w:val="22"/>
                              </w:rPr>
                              <w:t xml:space="preserve">, </w:t>
                            </w:r>
                            <w:r w:rsidRPr="0022267D">
                              <w:rPr>
                                <w:rFonts w:asciiTheme="minorHAnsi" w:hAnsiTheme="minorHAnsi" w:cstheme="minorHAnsi"/>
                                <w:sz w:val="22"/>
                                <w:szCs w:val="22"/>
                              </w:rPr>
                              <w:t>Égalisation entre coût marginal et recette marginale</w:t>
                            </w:r>
                            <w:r w:rsidRPr="00C5526B">
                              <w:rPr>
                                <w:rFonts w:asciiTheme="minorHAnsi" w:hAnsiTheme="minorHAnsi" w:cstheme="minorHAnsi"/>
                                <w:sz w:val="22"/>
                                <w:szCs w:val="22"/>
                              </w:rPr>
                              <w:t>.</w:t>
                            </w:r>
                          </w:p>
                          <w:p w14:paraId="5CC720E0" w14:textId="77777777" w:rsidR="00C2484C" w:rsidRPr="00E41753" w:rsidRDefault="00C2484C" w:rsidP="00C2484C">
                            <w:pPr>
                              <w:spacing w:line="276" w:lineRule="auto"/>
                              <w:jc w:val="both"/>
                              <w:rPr>
                                <w:rFonts w:asciiTheme="minorHAnsi" w:hAnsiTheme="minorHAnsi" w:cstheme="minorHAnsi"/>
                                <w:sz w:val="13"/>
                                <w:szCs w:val="13"/>
                              </w:rPr>
                            </w:pPr>
                          </w:p>
                          <w:p w14:paraId="5E4529D2" w14:textId="77777777" w:rsidR="00C2484C" w:rsidRPr="00E41753" w:rsidRDefault="00C2484C" w:rsidP="00C2484C">
                            <w:pPr>
                              <w:spacing w:line="276" w:lineRule="auto"/>
                              <w:jc w:val="both"/>
                              <w:rPr>
                                <w:rFonts w:asciiTheme="minorHAnsi" w:hAnsiTheme="minorHAnsi" w:cstheme="minorHAnsi"/>
                                <w:b/>
                                <w:bCs/>
                                <w:sz w:val="22"/>
                                <w:szCs w:val="22"/>
                              </w:rPr>
                            </w:pPr>
                            <w:r w:rsidRPr="00E41753">
                              <w:rPr>
                                <w:rFonts w:asciiTheme="minorHAnsi" w:hAnsiTheme="minorHAnsi" w:cstheme="minorHAnsi"/>
                                <w:b/>
                                <w:bCs/>
                                <w:sz w:val="22"/>
                                <w:szCs w:val="22"/>
                              </w:rPr>
                              <w:t xml:space="preserve">Capacité travaillée :  </w:t>
                            </w:r>
                          </w:p>
                          <w:p w14:paraId="1E6249CA" w14:textId="60969643" w:rsidR="00C2484C" w:rsidRPr="00E41753" w:rsidRDefault="00C2484C" w:rsidP="00C2484C">
                            <w:pPr>
                              <w:pStyle w:val="Paragraphedeliste"/>
                              <w:numPr>
                                <w:ilvl w:val="0"/>
                                <w:numId w:val="29"/>
                              </w:numPr>
                              <w:spacing w:line="276" w:lineRule="auto"/>
                              <w:jc w:val="both"/>
                              <w:rPr>
                                <w:rFonts w:cstheme="minorHAnsi"/>
                                <w:sz w:val="22"/>
                                <w:szCs w:val="22"/>
                              </w:rPr>
                            </w:pPr>
                            <w:r w:rsidRPr="00E41753">
                              <w:rPr>
                                <w:rFonts w:cstheme="minorHAnsi"/>
                                <w:sz w:val="22"/>
                                <w:szCs w:val="22"/>
                              </w:rPr>
                              <w:t>Décrire les choix économiques à l’aide des concepts et principes fondamentaux du raisonnement économique (coût d’opportunité, utilité, rationalité, préférences, maximisation)</w:t>
                            </w:r>
                          </w:p>
                          <w:p w14:paraId="3BB57E75" w14:textId="77777777" w:rsidR="00C2484C" w:rsidRPr="00C2484C" w:rsidRDefault="00C2484C" w:rsidP="00C2484C">
                            <w:pPr>
                              <w:pStyle w:val="Paragraphedeliste"/>
                              <w:spacing w:before="0" w:after="0"/>
                              <w:rPr>
                                <w:rFonts w:eastAsia="Times New Roman" w:cstheme="minorHAnsi"/>
                                <w:sz w:val="10"/>
                                <w:szCs w:val="10"/>
                                <w:lang w:eastAsia="fr-FR"/>
                              </w:rPr>
                            </w:pPr>
                          </w:p>
                          <w:p w14:paraId="3CC1318F" w14:textId="77777777" w:rsidR="00C2484C" w:rsidRPr="00E41753" w:rsidRDefault="00C2484C" w:rsidP="00C2484C">
                            <w:pPr>
                              <w:spacing w:line="276" w:lineRule="auto"/>
                              <w:jc w:val="both"/>
                              <w:rPr>
                                <w:rFonts w:asciiTheme="minorHAnsi" w:hAnsiTheme="minorHAnsi" w:cstheme="minorHAnsi"/>
                                <w:b/>
                                <w:bCs/>
                                <w:sz w:val="22"/>
                                <w:szCs w:val="22"/>
                              </w:rPr>
                            </w:pPr>
                            <w:r w:rsidRPr="00E41753">
                              <w:rPr>
                                <w:rFonts w:asciiTheme="minorHAnsi" w:hAnsiTheme="minorHAnsi" w:cstheme="minorHAnsi"/>
                                <w:b/>
                                <w:bCs/>
                                <w:sz w:val="22"/>
                                <w:szCs w:val="22"/>
                              </w:rPr>
                              <w:t>Objectif</w:t>
                            </w:r>
                            <w:r>
                              <w:rPr>
                                <w:rFonts w:asciiTheme="minorHAnsi" w:hAnsiTheme="minorHAnsi" w:cstheme="minorHAnsi"/>
                                <w:b/>
                                <w:bCs/>
                                <w:sz w:val="22"/>
                                <w:szCs w:val="22"/>
                              </w:rPr>
                              <w:t>s</w:t>
                            </w:r>
                            <w:r w:rsidRPr="00E41753">
                              <w:rPr>
                                <w:rFonts w:asciiTheme="minorHAnsi" w:hAnsiTheme="minorHAnsi" w:cstheme="minorHAnsi"/>
                                <w:b/>
                                <w:bCs/>
                                <w:sz w:val="22"/>
                                <w:szCs w:val="22"/>
                              </w:rPr>
                              <w:t xml:space="preserve"> disciplinaire</w:t>
                            </w:r>
                            <w:r>
                              <w:rPr>
                                <w:rFonts w:asciiTheme="minorHAnsi" w:hAnsiTheme="minorHAnsi" w:cstheme="minorHAnsi"/>
                                <w:b/>
                                <w:bCs/>
                                <w:sz w:val="22"/>
                                <w:szCs w:val="22"/>
                              </w:rPr>
                              <w:t>s</w:t>
                            </w:r>
                            <w:r w:rsidRPr="00E41753">
                              <w:rPr>
                                <w:rFonts w:asciiTheme="minorHAnsi" w:hAnsiTheme="minorHAnsi" w:cstheme="minorHAnsi"/>
                                <w:b/>
                                <w:bCs/>
                                <w:sz w:val="22"/>
                                <w:szCs w:val="22"/>
                              </w:rPr>
                              <w:t xml:space="preserve"> :</w:t>
                            </w:r>
                          </w:p>
                          <w:p w14:paraId="5A9719BB" w14:textId="0C0F5F7C" w:rsidR="00C2484C" w:rsidRDefault="00C2484C" w:rsidP="00C2484C">
                            <w:pPr>
                              <w:pStyle w:val="Paragraphedeliste"/>
                              <w:numPr>
                                <w:ilvl w:val="0"/>
                                <w:numId w:val="29"/>
                              </w:numPr>
                              <w:spacing w:line="276" w:lineRule="auto"/>
                              <w:jc w:val="both"/>
                              <w:rPr>
                                <w:rFonts w:cstheme="minorHAnsi"/>
                                <w:sz w:val="22"/>
                                <w:szCs w:val="22"/>
                              </w:rPr>
                            </w:pPr>
                            <w:r>
                              <w:rPr>
                                <w:rFonts w:cstheme="minorHAnsi"/>
                                <w:sz w:val="22"/>
                                <w:szCs w:val="22"/>
                              </w:rPr>
                              <w:t>Expliciter les notions de coût marginal et recette marginale</w:t>
                            </w:r>
                          </w:p>
                          <w:p w14:paraId="71C31284" w14:textId="44CED50A" w:rsidR="00C2484C" w:rsidRDefault="00C2484C" w:rsidP="00C2484C">
                            <w:pPr>
                              <w:pStyle w:val="Paragraphedeliste"/>
                              <w:numPr>
                                <w:ilvl w:val="0"/>
                                <w:numId w:val="29"/>
                              </w:numPr>
                              <w:spacing w:line="276" w:lineRule="auto"/>
                              <w:jc w:val="both"/>
                              <w:rPr>
                                <w:rFonts w:cstheme="minorHAnsi"/>
                                <w:sz w:val="22"/>
                                <w:szCs w:val="22"/>
                              </w:rPr>
                            </w:pPr>
                            <w:r>
                              <w:rPr>
                                <w:rFonts w:cstheme="minorHAnsi"/>
                                <w:sz w:val="22"/>
                                <w:szCs w:val="22"/>
                              </w:rPr>
                              <w:t>Expliquer l’hypothèse de coût marginal croissant</w:t>
                            </w:r>
                          </w:p>
                          <w:p w14:paraId="63AA4E42" w14:textId="4DCFB4ED" w:rsidR="00C2484C" w:rsidRPr="00E41753" w:rsidRDefault="00C2484C" w:rsidP="00C2484C">
                            <w:pPr>
                              <w:pStyle w:val="Paragraphedeliste"/>
                              <w:numPr>
                                <w:ilvl w:val="0"/>
                                <w:numId w:val="29"/>
                              </w:numPr>
                              <w:spacing w:line="276" w:lineRule="auto"/>
                              <w:jc w:val="both"/>
                              <w:rPr>
                                <w:rFonts w:cstheme="minorHAnsi"/>
                                <w:sz w:val="22"/>
                                <w:szCs w:val="22"/>
                              </w:rPr>
                            </w:pPr>
                            <w:r>
                              <w:rPr>
                                <w:rFonts w:cstheme="minorHAnsi"/>
                                <w:sz w:val="22"/>
                                <w:szCs w:val="22"/>
                              </w:rPr>
                              <w:t>Expliquer le raisonnement à la marge du producteur (égalisation coût marginal et recette marginale)</w:t>
                            </w:r>
                          </w:p>
                          <w:p w14:paraId="17892101" w14:textId="77777777" w:rsidR="00C2484C" w:rsidRPr="00E41753" w:rsidRDefault="00C2484C" w:rsidP="00C2484C">
                            <w:pPr>
                              <w:pStyle w:val="Paragraphedeliste"/>
                              <w:numPr>
                                <w:ilvl w:val="0"/>
                                <w:numId w:val="29"/>
                              </w:numPr>
                              <w:spacing w:line="276" w:lineRule="auto"/>
                              <w:jc w:val="both"/>
                              <w:rPr>
                                <w:rFonts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67C2E" id="Zone de texte 3173" o:spid="_x0000_s1029" style="position:absolute;left:0;text-align:left;margin-left:-2.1pt;margin-top:5.05pt;width:509.45pt;height:236.5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470015,30044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" adj="-11796480,,5400" path="m500753,l6470015,r,l6470015,2503705v,276558,-224195,500753,-500753,500753l,3004458r,l,500753c,224195,224195,,500753,xe" fillcolor="#15faff" stroked="f" strokeweight=".5pt">
                <v:fill opacity="16962f"/>
                <v:stroke joinstyle="miter"/>
                <v:formulas/>
                <v:path arrowok="t" o:connecttype="custom" o:connectlocs="500753,0;6470015,0;6470015,0;6470015,2503705;5969262,3004458;0,3004458;0,3004458;0,500753;500753,0" o:connectangles="0,0,0,0,0,0,0,0,0" textboxrect="0,0,6470015,3004458"/>
                <v:textbox>
                  <w:txbxContent>
                    <w:p w14:paraId="669F18D5" w14:textId="77777777" w:rsidR="00C2484C" w:rsidRDefault="00C2484C" w:rsidP="00C2484C">
                      <w:pPr>
                        <w:spacing w:line="276" w:lineRule="auto"/>
                        <w:jc w:val="both"/>
                        <w:rPr>
                          <w:rFonts w:cstheme="minorHAnsi"/>
                          <w:b/>
                          <w:bCs/>
                          <w:color w:val="92278F" w:themeColor="accent1"/>
                          <w:sz w:val="28"/>
                          <w:szCs w:val="28"/>
                        </w:rPr>
                      </w:pPr>
                      <w:r>
                        <w:rPr>
                          <w:rFonts w:cstheme="minorHAnsi"/>
                          <w:b/>
                          <w:bCs/>
                          <w:color w:val="92278F" w:themeColor="accent1"/>
                          <w:sz w:val="28"/>
                          <w:szCs w:val="28"/>
                        </w:rPr>
                        <w:t xml:space="preserve">Objectifs : </w:t>
                      </w:r>
                    </w:p>
                    <w:p w14:paraId="0088835E" w14:textId="77777777" w:rsidR="00C2484C" w:rsidRPr="00E41753" w:rsidRDefault="00C2484C" w:rsidP="00C2484C">
                      <w:pPr>
                        <w:spacing w:line="276" w:lineRule="auto"/>
                        <w:jc w:val="both"/>
                        <w:rPr>
                          <w:rFonts w:cstheme="minorHAnsi"/>
                          <w:color w:val="92278F" w:themeColor="accent1"/>
                          <w:sz w:val="8"/>
                          <w:szCs w:val="8"/>
                        </w:rPr>
                      </w:pPr>
                    </w:p>
                    <w:p w14:paraId="1024546A" w14:textId="77777777" w:rsidR="00C2484C" w:rsidRDefault="00C2484C" w:rsidP="00C2484C">
                      <w:pPr>
                        <w:spacing w:line="276" w:lineRule="auto"/>
                        <w:jc w:val="both"/>
                        <w:rPr>
                          <w:rFonts w:asciiTheme="minorHAnsi" w:hAnsiTheme="minorHAnsi" w:cstheme="minorHAnsi"/>
                          <w:sz w:val="22"/>
                          <w:szCs w:val="22"/>
                        </w:rPr>
                      </w:pPr>
                      <w:r w:rsidRPr="00E41753">
                        <w:rPr>
                          <w:rFonts w:asciiTheme="minorHAnsi" w:hAnsiTheme="minorHAnsi" w:cstheme="minorHAnsi"/>
                          <w:b/>
                          <w:bCs/>
                          <w:sz w:val="22"/>
                          <w:szCs w:val="22"/>
                        </w:rPr>
                        <w:t>Notions étudié</w:t>
                      </w:r>
                      <w:r>
                        <w:rPr>
                          <w:rFonts w:asciiTheme="minorHAnsi" w:hAnsiTheme="minorHAnsi" w:cstheme="minorHAnsi"/>
                          <w:b/>
                          <w:bCs/>
                          <w:sz w:val="22"/>
                          <w:szCs w:val="22"/>
                        </w:rPr>
                        <w:t>e</w:t>
                      </w:r>
                      <w:r w:rsidRPr="00E41753">
                        <w:rPr>
                          <w:rFonts w:asciiTheme="minorHAnsi" w:hAnsiTheme="minorHAnsi" w:cstheme="minorHAnsi"/>
                          <w:b/>
                          <w:bCs/>
                          <w:sz w:val="22"/>
                          <w:szCs w:val="22"/>
                        </w:rPr>
                        <w:t>s :</w:t>
                      </w:r>
                      <w:r w:rsidRPr="00E41753">
                        <w:rPr>
                          <w:rFonts w:asciiTheme="minorHAnsi" w:hAnsiTheme="minorHAnsi" w:cstheme="minorHAnsi"/>
                          <w:sz w:val="22"/>
                          <w:szCs w:val="22"/>
                        </w:rPr>
                        <w:t xml:space="preserve"> </w:t>
                      </w:r>
                      <w:r w:rsidRPr="00C5526B">
                        <w:rPr>
                          <w:rFonts w:asciiTheme="minorHAnsi" w:hAnsiTheme="minorHAnsi" w:cstheme="minorHAnsi"/>
                          <w:sz w:val="22"/>
                          <w:szCs w:val="22"/>
                        </w:rPr>
                        <w:t>La maximisation et le raisonnement « à la marge »</w:t>
                      </w:r>
                      <w:r>
                        <w:rPr>
                          <w:rFonts w:asciiTheme="minorHAnsi" w:hAnsiTheme="minorHAnsi" w:cstheme="minorHAnsi"/>
                          <w:sz w:val="22"/>
                          <w:szCs w:val="22"/>
                        </w:rPr>
                        <w:t xml:space="preserve">, </w:t>
                      </w:r>
                      <w:r w:rsidRPr="0022267D">
                        <w:rPr>
                          <w:rFonts w:asciiTheme="minorHAnsi" w:hAnsiTheme="minorHAnsi" w:cstheme="minorHAnsi"/>
                          <w:sz w:val="22"/>
                          <w:szCs w:val="22"/>
                        </w:rPr>
                        <w:t>Égalisation entre coût marginal et recette marginale</w:t>
                      </w:r>
                      <w:r w:rsidRPr="00C5526B">
                        <w:rPr>
                          <w:rFonts w:asciiTheme="minorHAnsi" w:hAnsiTheme="minorHAnsi" w:cstheme="minorHAnsi"/>
                          <w:sz w:val="22"/>
                          <w:szCs w:val="22"/>
                        </w:rPr>
                        <w:t>.</w:t>
                      </w:r>
                    </w:p>
                    <w:p w14:paraId="5CC720E0" w14:textId="77777777" w:rsidR="00C2484C" w:rsidRPr="00E41753" w:rsidRDefault="00C2484C" w:rsidP="00C2484C">
                      <w:pPr>
                        <w:spacing w:line="276" w:lineRule="auto"/>
                        <w:jc w:val="both"/>
                        <w:rPr>
                          <w:rFonts w:asciiTheme="minorHAnsi" w:hAnsiTheme="minorHAnsi" w:cstheme="minorHAnsi"/>
                          <w:sz w:val="13"/>
                          <w:szCs w:val="13"/>
                        </w:rPr>
                      </w:pPr>
                    </w:p>
                    <w:p w14:paraId="5E4529D2" w14:textId="77777777" w:rsidR="00C2484C" w:rsidRPr="00E41753" w:rsidRDefault="00C2484C" w:rsidP="00C2484C">
                      <w:pPr>
                        <w:spacing w:line="276" w:lineRule="auto"/>
                        <w:jc w:val="both"/>
                        <w:rPr>
                          <w:rFonts w:asciiTheme="minorHAnsi" w:hAnsiTheme="minorHAnsi" w:cstheme="minorHAnsi"/>
                          <w:b/>
                          <w:bCs/>
                          <w:sz w:val="22"/>
                          <w:szCs w:val="22"/>
                        </w:rPr>
                      </w:pPr>
                      <w:r w:rsidRPr="00E41753">
                        <w:rPr>
                          <w:rFonts w:asciiTheme="minorHAnsi" w:hAnsiTheme="minorHAnsi" w:cstheme="minorHAnsi"/>
                          <w:b/>
                          <w:bCs/>
                          <w:sz w:val="22"/>
                          <w:szCs w:val="22"/>
                        </w:rPr>
                        <w:t xml:space="preserve">Capacité travaillée :  </w:t>
                      </w:r>
                    </w:p>
                    <w:p w14:paraId="1E6249CA" w14:textId="60969643" w:rsidR="00C2484C" w:rsidRPr="00E41753" w:rsidRDefault="00C2484C" w:rsidP="00C2484C">
                      <w:pPr>
                        <w:pStyle w:val="Paragraphedeliste"/>
                        <w:numPr>
                          <w:ilvl w:val="0"/>
                          <w:numId w:val="29"/>
                        </w:numPr>
                        <w:spacing w:line="276" w:lineRule="auto"/>
                        <w:jc w:val="both"/>
                        <w:rPr>
                          <w:rFonts w:cstheme="minorHAnsi"/>
                          <w:sz w:val="22"/>
                          <w:szCs w:val="22"/>
                        </w:rPr>
                      </w:pPr>
                      <w:r w:rsidRPr="00E41753">
                        <w:rPr>
                          <w:rFonts w:cstheme="minorHAnsi"/>
                          <w:sz w:val="22"/>
                          <w:szCs w:val="22"/>
                        </w:rPr>
                        <w:t>Décrire les choix économiques à l’aide des concepts et principes fondamentaux du raisonnement économique (coût d’opportunité, utilité, rationalité, préférences, maximisation)</w:t>
                      </w:r>
                    </w:p>
                    <w:p w14:paraId="3BB57E75" w14:textId="77777777" w:rsidR="00C2484C" w:rsidRPr="00C2484C" w:rsidRDefault="00C2484C" w:rsidP="00C2484C">
                      <w:pPr>
                        <w:pStyle w:val="Paragraphedeliste"/>
                        <w:spacing w:before="0" w:after="0"/>
                        <w:rPr>
                          <w:rFonts w:eastAsia="Times New Roman" w:cstheme="minorHAnsi"/>
                          <w:sz w:val="10"/>
                          <w:szCs w:val="10"/>
                          <w:lang w:eastAsia="fr-FR"/>
                        </w:rPr>
                      </w:pPr>
                    </w:p>
                    <w:p w14:paraId="3CC1318F" w14:textId="77777777" w:rsidR="00C2484C" w:rsidRPr="00E41753" w:rsidRDefault="00C2484C" w:rsidP="00C2484C">
                      <w:pPr>
                        <w:spacing w:line="276" w:lineRule="auto"/>
                        <w:jc w:val="both"/>
                        <w:rPr>
                          <w:rFonts w:asciiTheme="minorHAnsi" w:hAnsiTheme="minorHAnsi" w:cstheme="minorHAnsi"/>
                          <w:b/>
                          <w:bCs/>
                          <w:sz w:val="22"/>
                          <w:szCs w:val="22"/>
                        </w:rPr>
                      </w:pPr>
                      <w:r w:rsidRPr="00E41753">
                        <w:rPr>
                          <w:rFonts w:asciiTheme="minorHAnsi" w:hAnsiTheme="minorHAnsi" w:cstheme="minorHAnsi"/>
                          <w:b/>
                          <w:bCs/>
                          <w:sz w:val="22"/>
                          <w:szCs w:val="22"/>
                        </w:rPr>
                        <w:t>Objectif</w:t>
                      </w:r>
                      <w:r>
                        <w:rPr>
                          <w:rFonts w:asciiTheme="minorHAnsi" w:hAnsiTheme="minorHAnsi" w:cstheme="minorHAnsi"/>
                          <w:b/>
                          <w:bCs/>
                          <w:sz w:val="22"/>
                          <w:szCs w:val="22"/>
                        </w:rPr>
                        <w:t>s</w:t>
                      </w:r>
                      <w:r w:rsidRPr="00E41753">
                        <w:rPr>
                          <w:rFonts w:asciiTheme="minorHAnsi" w:hAnsiTheme="minorHAnsi" w:cstheme="minorHAnsi"/>
                          <w:b/>
                          <w:bCs/>
                          <w:sz w:val="22"/>
                          <w:szCs w:val="22"/>
                        </w:rPr>
                        <w:t xml:space="preserve"> disciplinaire</w:t>
                      </w:r>
                      <w:r>
                        <w:rPr>
                          <w:rFonts w:asciiTheme="minorHAnsi" w:hAnsiTheme="minorHAnsi" w:cstheme="minorHAnsi"/>
                          <w:b/>
                          <w:bCs/>
                          <w:sz w:val="22"/>
                          <w:szCs w:val="22"/>
                        </w:rPr>
                        <w:t>s</w:t>
                      </w:r>
                      <w:r w:rsidRPr="00E41753">
                        <w:rPr>
                          <w:rFonts w:asciiTheme="minorHAnsi" w:hAnsiTheme="minorHAnsi" w:cstheme="minorHAnsi"/>
                          <w:b/>
                          <w:bCs/>
                          <w:sz w:val="22"/>
                          <w:szCs w:val="22"/>
                        </w:rPr>
                        <w:t xml:space="preserve"> :</w:t>
                      </w:r>
                    </w:p>
                    <w:p w14:paraId="5A9719BB" w14:textId="0C0F5F7C" w:rsidR="00C2484C" w:rsidRDefault="00C2484C" w:rsidP="00C2484C">
                      <w:pPr>
                        <w:pStyle w:val="Paragraphedeliste"/>
                        <w:numPr>
                          <w:ilvl w:val="0"/>
                          <w:numId w:val="29"/>
                        </w:numPr>
                        <w:spacing w:line="276" w:lineRule="auto"/>
                        <w:jc w:val="both"/>
                        <w:rPr>
                          <w:rFonts w:cstheme="minorHAnsi"/>
                          <w:sz w:val="22"/>
                          <w:szCs w:val="22"/>
                        </w:rPr>
                      </w:pPr>
                      <w:r>
                        <w:rPr>
                          <w:rFonts w:cstheme="minorHAnsi"/>
                          <w:sz w:val="22"/>
                          <w:szCs w:val="22"/>
                        </w:rPr>
                        <w:t>Expliciter les notions de coût marginal et recette marginale</w:t>
                      </w:r>
                    </w:p>
                    <w:p w14:paraId="71C31284" w14:textId="44CED50A" w:rsidR="00C2484C" w:rsidRDefault="00C2484C" w:rsidP="00C2484C">
                      <w:pPr>
                        <w:pStyle w:val="Paragraphedeliste"/>
                        <w:numPr>
                          <w:ilvl w:val="0"/>
                          <w:numId w:val="29"/>
                        </w:numPr>
                        <w:spacing w:line="276" w:lineRule="auto"/>
                        <w:jc w:val="both"/>
                        <w:rPr>
                          <w:rFonts w:cstheme="minorHAnsi"/>
                          <w:sz w:val="22"/>
                          <w:szCs w:val="22"/>
                        </w:rPr>
                      </w:pPr>
                      <w:r>
                        <w:rPr>
                          <w:rFonts w:cstheme="minorHAnsi"/>
                          <w:sz w:val="22"/>
                          <w:szCs w:val="22"/>
                        </w:rPr>
                        <w:t>Expliquer l’hypothèse de coût marginal croissant</w:t>
                      </w:r>
                    </w:p>
                    <w:p w14:paraId="63AA4E42" w14:textId="4DCFB4ED" w:rsidR="00C2484C" w:rsidRPr="00E41753" w:rsidRDefault="00C2484C" w:rsidP="00C2484C">
                      <w:pPr>
                        <w:pStyle w:val="Paragraphedeliste"/>
                        <w:numPr>
                          <w:ilvl w:val="0"/>
                          <w:numId w:val="29"/>
                        </w:numPr>
                        <w:spacing w:line="276" w:lineRule="auto"/>
                        <w:jc w:val="both"/>
                        <w:rPr>
                          <w:rFonts w:cstheme="minorHAnsi"/>
                          <w:sz w:val="22"/>
                          <w:szCs w:val="22"/>
                        </w:rPr>
                      </w:pPr>
                      <w:r>
                        <w:rPr>
                          <w:rFonts w:cstheme="minorHAnsi"/>
                          <w:sz w:val="22"/>
                          <w:szCs w:val="22"/>
                        </w:rPr>
                        <w:t>Expliquer le raisonnement à la marge du producteur (égalisation coût marginal et recette marginale)</w:t>
                      </w:r>
                    </w:p>
                    <w:p w14:paraId="17892101" w14:textId="77777777" w:rsidR="00C2484C" w:rsidRPr="00E41753" w:rsidRDefault="00C2484C" w:rsidP="00C2484C">
                      <w:pPr>
                        <w:pStyle w:val="Paragraphedeliste"/>
                        <w:numPr>
                          <w:ilvl w:val="0"/>
                          <w:numId w:val="29"/>
                        </w:numPr>
                        <w:spacing w:line="276" w:lineRule="auto"/>
                        <w:jc w:val="both"/>
                        <w:rPr>
                          <w:rFonts w:cstheme="minorHAnsi"/>
                          <w:sz w:val="22"/>
                          <w:szCs w:val="22"/>
                        </w:rPr>
                      </w:pPr>
                    </w:p>
                  </w:txbxContent>
                </v:textbox>
              </v:shape>
            </w:pict>
          </mc:Fallback>
        </mc:AlternateContent>
      </w:r>
    </w:p>
    <w:p w14:paraId="339F928A" w14:textId="77777777" w:rsidR="00C2484C" w:rsidRDefault="00C2484C" w:rsidP="00C2484C">
      <w:pPr>
        <w:jc w:val="both"/>
        <w:rPr>
          <w:i/>
        </w:rPr>
      </w:pPr>
    </w:p>
    <w:p w14:paraId="0BC59054" w14:textId="77777777" w:rsidR="00C2484C" w:rsidRDefault="00C2484C" w:rsidP="00C2484C">
      <w:pPr>
        <w:jc w:val="both"/>
        <w:rPr>
          <w:i/>
        </w:rPr>
      </w:pPr>
    </w:p>
    <w:p w14:paraId="353E91FA" w14:textId="77777777" w:rsidR="00C2484C" w:rsidRDefault="00C2484C" w:rsidP="00C2484C">
      <w:pPr>
        <w:jc w:val="both"/>
        <w:rPr>
          <w:i/>
        </w:rPr>
      </w:pPr>
    </w:p>
    <w:p w14:paraId="3C72E4C9" w14:textId="77777777" w:rsidR="00C2484C" w:rsidRDefault="00C2484C" w:rsidP="00C2484C">
      <w:pPr>
        <w:jc w:val="both"/>
        <w:rPr>
          <w:i/>
        </w:rPr>
      </w:pPr>
    </w:p>
    <w:p w14:paraId="1EBFB901" w14:textId="77777777" w:rsidR="00C2484C" w:rsidRDefault="00C2484C" w:rsidP="00C2484C">
      <w:pPr>
        <w:jc w:val="both"/>
        <w:rPr>
          <w:i/>
        </w:rPr>
      </w:pPr>
    </w:p>
    <w:p w14:paraId="3C2927DE" w14:textId="77777777" w:rsidR="00C2484C" w:rsidRDefault="00C2484C" w:rsidP="00C2484C">
      <w:pPr>
        <w:jc w:val="both"/>
        <w:rPr>
          <w:i/>
        </w:rPr>
      </w:pPr>
    </w:p>
    <w:p w14:paraId="11EB3496" w14:textId="77777777" w:rsidR="00C2484C" w:rsidRDefault="00C2484C" w:rsidP="00C2484C">
      <w:pPr>
        <w:jc w:val="both"/>
        <w:rPr>
          <w:i/>
        </w:rPr>
      </w:pPr>
    </w:p>
    <w:p w14:paraId="074D162B" w14:textId="77777777" w:rsidR="00C2484C" w:rsidRDefault="00C2484C" w:rsidP="00C2484C">
      <w:pPr>
        <w:jc w:val="both"/>
        <w:rPr>
          <w:i/>
        </w:rPr>
      </w:pPr>
    </w:p>
    <w:p w14:paraId="33582186" w14:textId="77777777" w:rsidR="00C2484C" w:rsidRDefault="00C2484C" w:rsidP="00C2484C">
      <w:pPr>
        <w:jc w:val="both"/>
        <w:rPr>
          <w:i/>
        </w:rPr>
      </w:pPr>
    </w:p>
    <w:p w14:paraId="570AEA78" w14:textId="77777777" w:rsidR="00C2484C" w:rsidRDefault="00C2484C" w:rsidP="00C2484C">
      <w:pPr>
        <w:jc w:val="both"/>
        <w:rPr>
          <w:i/>
        </w:rPr>
      </w:pPr>
    </w:p>
    <w:p w14:paraId="58D1E0CC" w14:textId="77777777" w:rsidR="00C2484C" w:rsidRDefault="00C2484C" w:rsidP="00C2484C">
      <w:pPr>
        <w:jc w:val="both"/>
        <w:rPr>
          <w:i/>
        </w:rPr>
      </w:pPr>
    </w:p>
    <w:p w14:paraId="06A9DED6" w14:textId="77777777" w:rsidR="00C2484C" w:rsidRDefault="00C2484C" w:rsidP="00C2484C">
      <w:pPr>
        <w:jc w:val="both"/>
        <w:rPr>
          <w:i/>
        </w:rPr>
      </w:pPr>
    </w:p>
    <w:p w14:paraId="3DD65A5C" w14:textId="77777777" w:rsidR="00C2484C" w:rsidRDefault="00C2484C" w:rsidP="00C2484C">
      <w:pPr>
        <w:jc w:val="both"/>
        <w:rPr>
          <w:i/>
        </w:rPr>
      </w:pPr>
    </w:p>
    <w:p w14:paraId="6355521D" w14:textId="77777777" w:rsidR="00C2484C" w:rsidRDefault="00C2484C" w:rsidP="00C2484C">
      <w:pPr>
        <w:jc w:val="both"/>
        <w:rPr>
          <w:i/>
        </w:rPr>
      </w:pPr>
    </w:p>
    <w:p w14:paraId="5B3C0271" w14:textId="77777777" w:rsidR="00C2484C" w:rsidRDefault="00C2484C" w:rsidP="00C2484C">
      <w:pPr>
        <w:jc w:val="both"/>
        <w:rPr>
          <w:i/>
        </w:rPr>
      </w:pPr>
    </w:p>
    <w:p w14:paraId="28369613" w14:textId="77777777" w:rsidR="00C2484C" w:rsidRDefault="00C2484C" w:rsidP="00C2484C">
      <w:pPr>
        <w:jc w:val="both"/>
        <w:rPr>
          <w:i/>
        </w:rPr>
      </w:pPr>
    </w:p>
    <w:p w14:paraId="51281564" w14:textId="77777777" w:rsidR="00C2484C" w:rsidRDefault="00C2484C" w:rsidP="00C2484C">
      <w:pPr>
        <w:jc w:val="both"/>
        <w:rPr>
          <w:i/>
        </w:rPr>
      </w:pPr>
    </w:p>
    <w:p w14:paraId="13BC1DF7" w14:textId="77777777" w:rsidR="00C2484C" w:rsidRPr="00EF2919" w:rsidRDefault="00C2484C" w:rsidP="00C2484C">
      <w:pPr>
        <w:pBdr>
          <w:bottom w:val="single" w:sz="4" w:space="1" w:color="auto"/>
        </w:pBdr>
        <w:tabs>
          <w:tab w:val="left" w:pos="480"/>
        </w:tabs>
        <w:rPr>
          <w:sz w:val="6"/>
          <w:szCs w:val="6"/>
          <w:lang w:eastAsia="en-US"/>
        </w:rPr>
      </w:pPr>
    </w:p>
    <w:p w14:paraId="32D6454D" w14:textId="7E937504" w:rsidR="00C2484C" w:rsidRPr="00F36ECB" w:rsidRDefault="00C2484C" w:rsidP="00C2484C">
      <w:pPr>
        <w:pBdr>
          <w:bottom w:val="single" w:sz="4" w:space="1" w:color="auto"/>
        </w:pBdr>
        <w:tabs>
          <w:tab w:val="left" w:pos="480"/>
        </w:tabs>
        <w:rPr>
          <w:rFonts w:ascii="Book Antiqua" w:hAnsi="Book Antiqua"/>
          <w:sz w:val="22"/>
          <w:szCs w:val="22"/>
          <w:lang w:eastAsia="en-US"/>
        </w:rPr>
      </w:pPr>
      <w:r w:rsidRPr="00F36ECB">
        <w:rPr>
          <w:rFonts w:ascii="Book Antiqua" w:hAnsi="Book Antiqua"/>
          <w:b/>
          <w:bCs/>
          <w:sz w:val="22"/>
          <w:szCs w:val="22"/>
          <w:lang w:eastAsia="en-US"/>
        </w:rPr>
        <w:t xml:space="preserve">Ressource </w:t>
      </w:r>
      <w:r w:rsidR="00F36ECB" w:rsidRPr="00F36ECB">
        <w:rPr>
          <w:rFonts w:ascii="Book Antiqua" w:hAnsi="Book Antiqua"/>
          <w:b/>
          <w:bCs/>
          <w:sz w:val="22"/>
          <w:szCs w:val="22"/>
          <w:lang w:eastAsia="en-US"/>
        </w:rPr>
        <w:t>2</w:t>
      </w:r>
      <w:r w:rsidRPr="00F36ECB">
        <w:rPr>
          <w:rFonts w:ascii="Book Antiqua" w:hAnsi="Book Antiqua"/>
          <w:b/>
          <w:bCs/>
          <w:sz w:val="22"/>
          <w:szCs w:val="22"/>
          <w:lang w:eastAsia="en-US"/>
        </w:rPr>
        <w:t xml:space="preserve"> –</w:t>
      </w:r>
      <w:r w:rsidRPr="00F36ECB">
        <w:rPr>
          <w:rFonts w:ascii="Book Antiqua" w:hAnsi="Book Antiqua"/>
          <w:sz w:val="22"/>
          <w:szCs w:val="22"/>
          <w:lang w:eastAsia="en-US"/>
        </w:rPr>
        <w:t xml:space="preserve"> Coût marginal, Recette marginale </w:t>
      </w:r>
    </w:p>
    <w:p w14:paraId="28B3380E" w14:textId="77777777" w:rsidR="00C2484C" w:rsidRDefault="00C2484C" w:rsidP="00C2484C">
      <w:pPr>
        <w:jc w:val="both"/>
        <w:rPr>
          <w:rFonts w:asciiTheme="minorHAnsi" w:hAnsiTheme="minorHAnsi" w:cstheme="minorHAnsi"/>
          <w:b/>
          <w:bCs/>
          <w:iCs/>
        </w:rPr>
      </w:pPr>
    </w:p>
    <w:tbl>
      <w:tblPr>
        <w:tblStyle w:val="Grilledutableau"/>
        <w:tblW w:w="0" w:type="auto"/>
        <w:tblLook w:val="04A0" w:firstRow="1" w:lastRow="0" w:firstColumn="1" w:lastColumn="0" w:noHBand="0" w:noVBand="1"/>
      </w:tblPr>
      <w:tblGrid>
        <w:gridCol w:w="2263"/>
        <w:gridCol w:w="7931"/>
      </w:tblGrid>
      <w:tr w:rsidR="00C2484C" w14:paraId="190C17C9" w14:textId="77777777" w:rsidTr="00F36ECB">
        <w:trPr>
          <w:trHeight w:val="818"/>
        </w:trPr>
        <w:tc>
          <w:tcPr>
            <w:tcW w:w="2263" w:type="dxa"/>
            <w:vAlign w:val="center"/>
          </w:tcPr>
          <w:p w14:paraId="7E7A326C" w14:textId="77777777" w:rsidR="00C2484C" w:rsidRDefault="00C2484C" w:rsidP="00F36ECB">
            <w:pPr>
              <w:spacing w:line="276" w:lineRule="auto"/>
              <w:rPr>
                <w:rFonts w:asciiTheme="minorHAnsi" w:hAnsiTheme="minorHAnsi" w:cstheme="minorHAnsi"/>
                <w:b/>
                <w:bCs/>
                <w:iCs/>
              </w:rPr>
            </w:pPr>
            <w:r>
              <w:rPr>
                <w:rFonts w:asciiTheme="minorHAnsi" w:hAnsiTheme="minorHAnsi" w:cstheme="minorHAnsi"/>
                <w:b/>
                <w:bCs/>
                <w:iCs/>
              </w:rPr>
              <w:t>Coût marginal</w:t>
            </w:r>
          </w:p>
        </w:tc>
        <w:tc>
          <w:tcPr>
            <w:tcW w:w="7931" w:type="dxa"/>
            <w:vAlign w:val="center"/>
          </w:tcPr>
          <w:p w14:paraId="30ED420F" w14:textId="77777777" w:rsidR="00C2484C" w:rsidRPr="00583527" w:rsidRDefault="00C2484C" w:rsidP="00F36ECB">
            <w:pPr>
              <w:spacing w:line="276" w:lineRule="auto"/>
              <w:rPr>
                <w:rFonts w:asciiTheme="minorHAnsi" w:hAnsiTheme="minorHAnsi" w:cstheme="minorHAnsi"/>
                <w:iCs/>
              </w:rPr>
            </w:pPr>
            <w:r w:rsidRPr="00583527">
              <w:rPr>
                <w:rFonts w:asciiTheme="minorHAnsi" w:hAnsiTheme="minorHAnsi" w:cstheme="minorHAnsi"/>
                <w:iCs/>
              </w:rPr>
              <w:t>Coût que l'entreprise va devoir payer pour produire la dernière unité de bien</w:t>
            </w:r>
            <w:r>
              <w:rPr>
                <w:rFonts w:asciiTheme="minorHAnsi" w:hAnsiTheme="minorHAnsi" w:cstheme="minorHAnsi"/>
                <w:iCs/>
              </w:rPr>
              <w:t xml:space="preserve"> ou de service.</w:t>
            </w:r>
          </w:p>
        </w:tc>
      </w:tr>
      <w:tr w:rsidR="00C2484C" w14:paraId="665C3849" w14:textId="77777777" w:rsidTr="00F36ECB">
        <w:trPr>
          <w:trHeight w:val="561"/>
        </w:trPr>
        <w:tc>
          <w:tcPr>
            <w:tcW w:w="2263" w:type="dxa"/>
            <w:vAlign w:val="center"/>
          </w:tcPr>
          <w:p w14:paraId="7FF947CB" w14:textId="77777777" w:rsidR="00C2484C" w:rsidRDefault="00C2484C" w:rsidP="00F36ECB">
            <w:pPr>
              <w:spacing w:line="276" w:lineRule="auto"/>
              <w:rPr>
                <w:rFonts w:asciiTheme="minorHAnsi" w:hAnsiTheme="minorHAnsi" w:cstheme="minorHAnsi"/>
                <w:b/>
                <w:bCs/>
                <w:iCs/>
              </w:rPr>
            </w:pPr>
            <w:r>
              <w:rPr>
                <w:rFonts w:asciiTheme="minorHAnsi" w:hAnsiTheme="minorHAnsi" w:cstheme="minorHAnsi"/>
                <w:b/>
                <w:bCs/>
                <w:iCs/>
              </w:rPr>
              <w:t>Recette marginale</w:t>
            </w:r>
          </w:p>
        </w:tc>
        <w:tc>
          <w:tcPr>
            <w:tcW w:w="7931" w:type="dxa"/>
            <w:vAlign w:val="center"/>
          </w:tcPr>
          <w:p w14:paraId="1944256B" w14:textId="77777777" w:rsidR="00C2484C" w:rsidRDefault="00C2484C" w:rsidP="00F36ECB">
            <w:pPr>
              <w:spacing w:line="276" w:lineRule="auto"/>
              <w:rPr>
                <w:rFonts w:asciiTheme="minorHAnsi" w:hAnsiTheme="minorHAnsi" w:cstheme="minorHAnsi"/>
                <w:b/>
                <w:bCs/>
                <w:iCs/>
              </w:rPr>
            </w:pPr>
            <w:r>
              <w:rPr>
                <w:rFonts w:asciiTheme="minorHAnsi" w:hAnsiTheme="minorHAnsi" w:cstheme="minorHAnsi"/>
                <w:iCs/>
              </w:rPr>
              <w:t>Recette que</w:t>
            </w:r>
            <w:r w:rsidRPr="00583527">
              <w:rPr>
                <w:rFonts w:asciiTheme="minorHAnsi" w:hAnsiTheme="minorHAnsi" w:cstheme="minorHAnsi"/>
                <w:iCs/>
              </w:rPr>
              <w:t xml:space="preserve"> la dernière unité de bien</w:t>
            </w:r>
            <w:r>
              <w:rPr>
                <w:rFonts w:asciiTheme="minorHAnsi" w:hAnsiTheme="minorHAnsi" w:cstheme="minorHAnsi"/>
                <w:iCs/>
              </w:rPr>
              <w:t xml:space="preserve"> ou de service va rapporter à l’entreprise.</w:t>
            </w:r>
          </w:p>
        </w:tc>
      </w:tr>
    </w:tbl>
    <w:p w14:paraId="383E40CA" w14:textId="77777777" w:rsidR="00C2484C" w:rsidRDefault="00C2484C" w:rsidP="00C2484C">
      <w:pPr>
        <w:jc w:val="both"/>
        <w:rPr>
          <w:rFonts w:asciiTheme="minorHAnsi" w:hAnsiTheme="minorHAnsi" w:cstheme="minorHAnsi"/>
          <w:b/>
          <w:bCs/>
          <w:iCs/>
        </w:rPr>
      </w:pPr>
    </w:p>
    <w:p w14:paraId="47486404" w14:textId="7FA08B26" w:rsidR="00C2484C" w:rsidRPr="00F36ECB" w:rsidRDefault="00C2484C" w:rsidP="00C2484C">
      <w:pPr>
        <w:pBdr>
          <w:bottom w:val="single" w:sz="4" w:space="1" w:color="auto"/>
        </w:pBdr>
        <w:jc w:val="both"/>
        <w:rPr>
          <w:rFonts w:ascii="Book Antiqua" w:hAnsi="Book Antiqua" w:cstheme="minorHAnsi"/>
          <w:iCs/>
          <w:sz w:val="22"/>
          <w:szCs w:val="22"/>
        </w:rPr>
      </w:pPr>
      <w:r w:rsidRPr="00F36ECB">
        <w:rPr>
          <w:rFonts w:ascii="Book Antiqua" w:hAnsi="Book Antiqua" w:cstheme="minorHAnsi"/>
          <w:b/>
          <w:bCs/>
          <w:iCs/>
          <w:sz w:val="22"/>
          <w:szCs w:val="22"/>
        </w:rPr>
        <w:t xml:space="preserve">Ressource </w:t>
      </w:r>
      <w:r w:rsidR="00F36ECB" w:rsidRPr="00F36ECB">
        <w:rPr>
          <w:rFonts w:ascii="Book Antiqua" w:hAnsi="Book Antiqua" w:cstheme="minorHAnsi"/>
          <w:b/>
          <w:bCs/>
          <w:iCs/>
          <w:sz w:val="22"/>
          <w:szCs w:val="22"/>
        </w:rPr>
        <w:t xml:space="preserve">3 </w:t>
      </w:r>
      <w:r w:rsidRPr="00F36ECB">
        <w:rPr>
          <w:rFonts w:ascii="Book Antiqua" w:hAnsi="Book Antiqua" w:cstheme="minorHAnsi"/>
          <w:b/>
          <w:bCs/>
          <w:iCs/>
          <w:sz w:val="22"/>
          <w:szCs w:val="22"/>
        </w:rPr>
        <w:t>–</w:t>
      </w:r>
      <w:r w:rsidRPr="00F36ECB">
        <w:rPr>
          <w:rFonts w:ascii="Book Antiqua" w:hAnsi="Book Antiqua" w:cstheme="minorHAnsi"/>
          <w:iCs/>
          <w:sz w:val="22"/>
          <w:szCs w:val="22"/>
        </w:rPr>
        <w:t xml:space="preserve"> Les 3 phases du coût marginal</w:t>
      </w:r>
    </w:p>
    <w:p w14:paraId="3F31D71A" w14:textId="19FDFD4C" w:rsidR="00C2484C" w:rsidRDefault="00C27346" w:rsidP="00C2484C">
      <w:pPr>
        <w:jc w:val="both"/>
        <w:rPr>
          <w:rFonts w:asciiTheme="minorHAnsi" w:hAnsiTheme="minorHAnsi" w:cstheme="minorHAnsi"/>
          <w:b/>
          <w:bCs/>
          <w:iCs/>
        </w:rPr>
      </w:pPr>
      <w:r>
        <w:rPr>
          <w:rFonts w:asciiTheme="minorHAnsi" w:hAnsiTheme="minorHAnsi" w:cstheme="minorHAnsi"/>
          <w:b/>
          <w:bCs/>
          <w:iCs/>
          <w:noProof/>
        </w:rPr>
        <mc:AlternateContent>
          <mc:Choice Requires="wps">
            <w:drawing>
              <wp:anchor distT="0" distB="0" distL="114300" distR="114300" simplePos="0" relativeHeight="251904000" behindDoc="0" locked="0" layoutInCell="1" allowOverlap="1" wp14:anchorId="60E0AFD9" wp14:editId="2560093A">
                <wp:simplePos x="0" y="0"/>
                <wp:positionH relativeFrom="column">
                  <wp:posOffset>3126105</wp:posOffset>
                </wp:positionH>
                <wp:positionV relativeFrom="paragraph">
                  <wp:posOffset>174534</wp:posOffset>
                </wp:positionV>
                <wp:extent cx="0" cy="2158631"/>
                <wp:effectExtent l="0" t="0" r="12700" b="13335"/>
                <wp:wrapNone/>
                <wp:docPr id="3103" name="Connecteur droit 3103"/>
                <wp:cNvGraphicFramePr/>
                <a:graphic xmlns:a="http://schemas.openxmlformats.org/drawingml/2006/main">
                  <a:graphicData uri="http://schemas.microsoft.com/office/word/2010/wordprocessingShape">
                    <wps:wsp>
                      <wps:cNvCnPr/>
                      <wps:spPr>
                        <a:xfrm>
                          <a:off x="0" y="0"/>
                          <a:ext cx="0" cy="21586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45B56" id="Connecteur droit 3103" o:spid="_x0000_s1026" style="position:absolute;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15pt,13.75pt" to="246.15pt,1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" strokecolor="#8a2586 [3044]"/>
            </w:pict>
          </mc:Fallback>
        </mc:AlternateContent>
      </w:r>
      <w:r>
        <w:rPr>
          <w:rFonts w:asciiTheme="minorHAnsi" w:hAnsiTheme="minorHAnsi" w:cstheme="minorHAnsi"/>
          <w:b/>
          <w:bCs/>
          <w:iCs/>
          <w:noProof/>
        </w:rPr>
        <mc:AlternateContent>
          <mc:Choice Requires="wps">
            <w:drawing>
              <wp:anchor distT="0" distB="0" distL="114300" distR="114300" simplePos="0" relativeHeight="251905024" behindDoc="0" locked="0" layoutInCell="1" allowOverlap="1" wp14:anchorId="42B00F5C" wp14:editId="580234BF">
                <wp:simplePos x="0" y="0"/>
                <wp:positionH relativeFrom="column">
                  <wp:posOffset>3502660</wp:posOffset>
                </wp:positionH>
                <wp:positionV relativeFrom="paragraph">
                  <wp:posOffset>173899</wp:posOffset>
                </wp:positionV>
                <wp:extent cx="0" cy="2158631"/>
                <wp:effectExtent l="0" t="0" r="12700" b="13335"/>
                <wp:wrapNone/>
                <wp:docPr id="3104" name="Connecteur droit 3104"/>
                <wp:cNvGraphicFramePr/>
                <a:graphic xmlns:a="http://schemas.openxmlformats.org/drawingml/2006/main">
                  <a:graphicData uri="http://schemas.microsoft.com/office/word/2010/wordprocessingShape">
                    <wps:wsp>
                      <wps:cNvCnPr/>
                      <wps:spPr>
                        <a:xfrm>
                          <a:off x="0" y="0"/>
                          <a:ext cx="0" cy="21586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C3A3D" id="Connecteur droit 3104" o:spid="_x0000_s1026" style="position:absolute;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8pt,13.7pt" to="275.8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" strokecolor="#8a2586 [3044]"/>
            </w:pict>
          </mc:Fallback>
        </mc:AlternateContent>
      </w:r>
      <w:r w:rsidR="00C2484C">
        <w:rPr>
          <w:rFonts w:asciiTheme="minorHAnsi" w:hAnsiTheme="minorHAnsi" w:cstheme="minorHAnsi"/>
          <w:b/>
          <w:bCs/>
          <w:iCs/>
          <w:noProof/>
        </w:rPr>
        <mc:AlternateContent>
          <mc:Choice Requires="wps">
            <w:drawing>
              <wp:anchor distT="0" distB="0" distL="114300" distR="114300" simplePos="0" relativeHeight="251900928" behindDoc="0" locked="0" layoutInCell="1" allowOverlap="1" wp14:anchorId="11FD063B" wp14:editId="32E4B5FD">
                <wp:simplePos x="0" y="0"/>
                <wp:positionH relativeFrom="column">
                  <wp:posOffset>1405373</wp:posOffset>
                </wp:positionH>
                <wp:positionV relativeFrom="paragraph">
                  <wp:posOffset>108437</wp:posOffset>
                </wp:positionV>
                <wp:extent cx="1552354" cy="276358"/>
                <wp:effectExtent l="0" t="0" r="0" b="3175"/>
                <wp:wrapNone/>
                <wp:docPr id="3099" name="Zone de texte 3099"/>
                <wp:cNvGraphicFramePr/>
                <a:graphic xmlns:a="http://schemas.openxmlformats.org/drawingml/2006/main">
                  <a:graphicData uri="http://schemas.microsoft.com/office/word/2010/wordprocessingShape">
                    <wps:wsp>
                      <wps:cNvSpPr txBox="1"/>
                      <wps:spPr>
                        <a:xfrm>
                          <a:off x="0" y="0"/>
                          <a:ext cx="1552354" cy="276358"/>
                        </a:xfrm>
                        <a:prstGeom prst="rect">
                          <a:avLst/>
                        </a:prstGeom>
                        <a:solidFill>
                          <a:schemeClr val="lt1"/>
                        </a:solidFill>
                        <a:ln w="6350">
                          <a:noFill/>
                        </a:ln>
                      </wps:spPr>
                      <wps:txbx>
                        <w:txbxContent>
                          <w:p w14:paraId="02C3F3D7" w14:textId="77777777" w:rsidR="00C2484C" w:rsidRPr="0022267D" w:rsidRDefault="00C2484C" w:rsidP="00C2484C">
                            <w:pPr>
                              <w:rPr>
                                <w:rFonts w:asciiTheme="minorHAnsi" w:hAnsiTheme="minorHAnsi" w:cstheme="minorHAnsi"/>
                              </w:rPr>
                            </w:pPr>
                            <w:r w:rsidRPr="0022267D">
                              <w:rPr>
                                <w:rFonts w:asciiTheme="minorHAnsi" w:hAnsiTheme="minorHAnsi" w:cstheme="minorHAnsi"/>
                              </w:rPr>
                              <w:t>Coût marginal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D063B" id="Zone de texte 3099" o:spid="_x0000_s1030" type="#_x0000_t202" style="position:absolute;left:0;text-align:left;margin-left:110.65pt;margin-top:8.55pt;width:122.25pt;height:21.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" fillcolor="white [3201]" stroked="f" strokeweight=".5pt">
                <v:textbox>
                  <w:txbxContent>
                    <w:p w14:paraId="02C3F3D7" w14:textId="77777777" w:rsidR="00C2484C" w:rsidRPr="0022267D" w:rsidRDefault="00C2484C" w:rsidP="00C2484C">
                      <w:pPr>
                        <w:rPr>
                          <w:rFonts w:asciiTheme="minorHAnsi" w:hAnsiTheme="minorHAnsi" w:cstheme="minorHAnsi"/>
                        </w:rPr>
                      </w:pPr>
                      <w:r w:rsidRPr="0022267D">
                        <w:rPr>
                          <w:rFonts w:asciiTheme="minorHAnsi" w:hAnsiTheme="minorHAnsi" w:cstheme="minorHAnsi"/>
                        </w:rPr>
                        <w:t>Coût marginal</w:t>
                      </w:r>
                    </w:p>
                  </w:txbxContent>
                </v:textbox>
              </v:shape>
            </w:pict>
          </mc:Fallback>
        </mc:AlternateContent>
      </w:r>
    </w:p>
    <w:p w14:paraId="190FAEDA" w14:textId="49E60FEE" w:rsidR="00C2484C" w:rsidRDefault="00C27346" w:rsidP="00C2484C">
      <w:pPr>
        <w:jc w:val="center"/>
      </w:pPr>
      <w:r>
        <w:rPr>
          <w:noProof/>
        </w:rPr>
        <mc:AlternateContent>
          <mc:Choice Requires="wps">
            <w:drawing>
              <wp:anchor distT="0" distB="0" distL="114300" distR="114300" simplePos="0" relativeHeight="251907072" behindDoc="0" locked="0" layoutInCell="1" allowOverlap="1" wp14:anchorId="0B26795D" wp14:editId="45267A15">
                <wp:simplePos x="0" y="0"/>
                <wp:positionH relativeFrom="column">
                  <wp:posOffset>3170555</wp:posOffset>
                </wp:positionH>
                <wp:positionV relativeFrom="paragraph">
                  <wp:posOffset>1781628</wp:posOffset>
                </wp:positionV>
                <wp:extent cx="284480" cy="311150"/>
                <wp:effectExtent l="0" t="0" r="7620" b="19050"/>
                <wp:wrapNone/>
                <wp:docPr id="3107" name="Zone de texte 3107"/>
                <wp:cNvGraphicFramePr/>
                <a:graphic xmlns:a="http://schemas.openxmlformats.org/drawingml/2006/main">
                  <a:graphicData uri="http://schemas.microsoft.com/office/word/2010/wordprocessingShape">
                    <wps:wsp>
                      <wps:cNvSpPr txBox="1"/>
                      <wps:spPr>
                        <a:xfrm>
                          <a:off x="0" y="0"/>
                          <a:ext cx="284480" cy="311150"/>
                        </a:xfrm>
                        <a:prstGeom prst="rect">
                          <a:avLst/>
                        </a:prstGeom>
                        <a:noFill/>
                        <a:ln w="6350">
                          <a:solidFill>
                            <a:prstClr val="black"/>
                          </a:solidFill>
                        </a:ln>
                      </wps:spPr>
                      <wps:txbx>
                        <w:txbxContent>
                          <w:p w14:paraId="326E35BB" w14:textId="77777777" w:rsidR="00C2484C" w:rsidRPr="00AB5C93" w:rsidRDefault="00C2484C" w:rsidP="00C2484C">
                            <w:pPr>
                              <w:jc w:val="center"/>
                              <w:rPr>
                                <w:rFonts w:cstheme="minorHAnsi"/>
                                <w:b/>
                                <w:bCs/>
                                <w:iCs/>
                                <w:noProof/>
                              </w:rPr>
                            </w:pPr>
                            <w:r>
                              <w:rPr>
                                <w:rFonts w:cstheme="minorHAnsi"/>
                                <w:b/>
                                <w:bCs/>
                                <w:iCs/>
                                <w:noProof/>
                              </w:rPr>
                              <w:t>2</w:t>
                            </w:r>
                            <w:r>
                              <w:rPr>
                                <w:noProof/>
                              </w:rPr>
                              <w:drawing>
                                <wp:inline distT="0" distB="0" distL="0" distR="0" wp14:anchorId="49100A5F" wp14:editId="076ABB47">
                                  <wp:extent cx="95250" cy="95250"/>
                                  <wp:effectExtent l="0" t="0" r="6350" b="6350"/>
                                  <wp:docPr id="3108" name="Image 3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5250" cy="952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6795D" id="Zone de texte 3107" o:spid="_x0000_s1031" type="#_x0000_t202" style="position:absolute;left:0;text-align:left;margin-left:249.65pt;margin-top:140.3pt;width:22.4pt;height:24.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" filled="f" strokeweight=".5pt">
                <v:textbox>
                  <w:txbxContent>
                    <w:p w14:paraId="326E35BB" w14:textId="77777777" w:rsidR="00C2484C" w:rsidRPr="00AB5C93" w:rsidRDefault="00C2484C" w:rsidP="00C2484C">
                      <w:pPr>
                        <w:jc w:val="center"/>
                        <w:rPr>
                          <w:rFonts w:cstheme="minorHAnsi"/>
                          <w:b/>
                          <w:bCs/>
                          <w:iCs/>
                          <w:noProof/>
                        </w:rPr>
                      </w:pPr>
                      <w:r>
                        <w:rPr>
                          <w:rFonts w:cstheme="minorHAnsi"/>
                          <w:b/>
                          <w:bCs/>
                          <w:iCs/>
                          <w:noProof/>
                        </w:rPr>
                        <w:t>2</w:t>
                      </w:r>
                      <w:r>
                        <w:rPr>
                          <w:noProof/>
                        </w:rPr>
                        <w:drawing>
                          <wp:inline distT="0" distB="0" distL="0" distR="0" wp14:anchorId="49100A5F" wp14:editId="076ABB47">
                            <wp:extent cx="95250" cy="95250"/>
                            <wp:effectExtent l="0" t="0" r="6350" b="6350"/>
                            <wp:docPr id="3108" name="Image 3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5250" cy="9525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908096" behindDoc="0" locked="0" layoutInCell="1" allowOverlap="1" wp14:anchorId="5885A83E" wp14:editId="0170745A">
                <wp:simplePos x="0" y="0"/>
                <wp:positionH relativeFrom="column">
                  <wp:posOffset>3866515</wp:posOffset>
                </wp:positionH>
                <wp:positionV relativeFrom="paragraph">
                  <wp:posOffset>1771741</wp:posOffset>
                </wp:positionV>
                <wp:extent cx="284480" cy="311150"/>
                <wp:effectExtent l="0" t="0" r="7620" b="19050"/>
                <wp:wrapNone/>
                <wp:docPr id="3109" name="Zone de texte 3109"/>
                <wp:cNvGraphicFramePr/>
                <a:graphic xmlns:a="http://schemas.openxmlformats.org/drawingml/2006/main">
                  <a:graphicData uri="http://schemas.microsoft.com/office/word/2010/wordprocessingShape">
                    <wps:wsp>
                      <wps:cNvSpPr txBox="1"/>
                      <wps:spPr>
                        <a:xfrm>
                          <a:off x="0" y="0"/>
                          <a:ext cx="284480" cy="311150"/>
                        </a:xfrm>
                        <a:prstGeom prst="rect">
                          <a:avLst/>
                        </a:prstGeom>
                        <a:noFill/>
                        <a:ln w="6350">
                          <a:solidFill>
                            <a:prstClr val="black"/>
                          </a:solidFill>
                        </a:ln>
                      </wps:spPr>
                      <wps:txbx>
                        <w:txbxContent>
                          <w:p w14:paraId="249F4153" w14:textId="77777777" w:rsidR="00C2484C" w:rsidRPr="00AB5C93" w:rsidRDefault="00C2484C" w:rsidP="00C2484C">
                            <w:pPr>
                              <w:jc w:val="center"/>
                              <w:rPr>
                                <w:rFonts w:cstheme="minorHAnsi"/>
                                <w:b/>
                                <w:bCs/>
                                <w:iCs/>
                                <w:noProof/>
                              </w:rPr>
                            </w:pPr>
                            <w:r>
                              <w:rPr>
                                <w:rFonts w:cstheme="minorHAnsi"/>
                                <w:b/>
                                <w:bCs/>
                                <w:iCs/>
                                <w:noProof/>
                              </w:rPr>
                              <w:t>3</w:t>
                            </w:r>
                            <w:r>
                              <w:rPr>
                                <w:noProof/>
                              </w:rPr>
                              <w:drawing>
                                <wp:inline distT="0" distB="0" distL="0" distR="0" wp14:anchorId="0C99DF47" wp14:editId="06175D45">
                                  <wp:extent cx="95250" cy="95250"/>
                                  <wp:effectExtent l="0" t="0" r="6350" b="6350"/>
                                  <wp:docPr id="3110" name="Image 3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5250" cy="952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5A83E" id="Zone de texte 3109" o:spid="_x0000_s1032" type="#_x0000_t202" style="position:absolute;left:0;text-align:left;margin-left:304.45pt;margin-top:139.5pt;width:22.4pt;height:24.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" filled="f" strokeweight=".5pt">
                <v:textbox>
                  <w:txbxContent>
                    <w:p w14:paraId="249F4153" w14:textId="77777777" w:rsidR="00C2484C" w:rsidRPr="00AB5C93" w:rsidRDefault="00C2484C" w:rsidP="00C2484C">
                      <w:pPr>
                        <w:jc w:val="center"/>
                        <w:rPr>
                          <w:rFonts w:cstheme="minorHAnsi"/>
                          <w:b/>
                          <w:bCs/>
                          <w:iCs/>
                          <w:noProof/>
                        </w:rPr>
                      </w:pPr>
                      <w:r>
                        <w:rPr>
                          <w:rFonts w:cstheme="minorHAnsi"/>
                          <w:b/>
                          <w:bCs/>
                          <w:iCs/>
                          <w:noProof/>
                        </w:rPr>
                        <w:t>3</w:t>
                      </w:r>
                      <w:r>
                        <w:rPr>
                          <w:noProof/>
                        </w:rPr>
                        <w:drawing>
                          <wp:inline distT="0" distB="0" distL="0" distR="0" wp14:anchorId="0C99DF47" wp14:editId="06175D45">
                            <wp:extent cx="95250" cy="95250"/>
                            <wp:effectExtent l="0" t="0" r="6350" b="6350"/>
                            <wp:docPr id="3110" name="Image 3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5250" cy="9525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906048" behindDoc="0" locked="0" layoutInCell="1" allowOverlap="1" wp14:anchorId="71DFE784" wp14:editId="3A3760AC">
                <wp:simplePos x="0" y="0"/>
                <wp:positionH relativeFrom="column">
                  <wp:posOffset>2500630</wp:posOffset>
                </wp:positionH>
                <wp:positionV relativeFrom="paragraph">
                  <wp:posOffset>1773736</wp:posOffset>
                </wp:positionV>
                <wp:extent cx="284480" cy="311573"/>
                <wp:effectExtent l="0" t="0" r="7620" b="19050"/>
                <wp:wrapNone/>
                <wp:docPr id="3105" name="Zone de texte 3105"/>
                <wp:cNvGraphicFramePr/>
                <a:graphic xmlns:a="http://schemas.openxmlformats.org/drawingml/2006/main">
                  <a:graphicData uri="http://schemas.microsoft.com/office/word/2010/wordprocessingShape">
                    <wps:wsp>
                      <wps:cNvSpPr txBox="1"/>
                      <wps:spPr>
                        <a:xfrm>
                          <a:off x="0" y="0"/>
                          <a:ext cx="284480" cy="311573"/>
                        </a:xfrm>
                        <a:prstGeom prst="rect">
                          <a:avLst/>
                        </a:prstGeom>
                        <a:noFill/>
                        <a:ln w="6350">
                          <a:solidFill>
                            <a:prstClr val="black"/>
                          </a:solidFill>
                        </a:ln>
                      </wps:spPr>
                      <wps:txbx>
                        <w:txbxContent>
                          <w:p w14:paraId="4961D591" w14:textId="77777777" w:rsidR="00C2484C" w:rsidRPr="00AB5C93" w:rsidRDefault="00C2484C" w:rsidP="00C2484C">
                            <w:pPr>
                              <w:jc w:val="center"/>
                              <w:rPr>
                                <w:rFonts w:cstheme="minorHAnsi"/>
                                <w:b/>
                                <w:bCs/>
                                <w:iCs/>
                                <w:noProof/>
                              </w:rPr>
                            </w:pPr>
                            <w:r>
                              <w:rPr>
                                <w:rFonts w:cstheme="minorHAnsi"/>
                                <w:b/>
                                <w:bCs/>
                                <w:iCs/>
                                <w:noProof/>
                              </w:rPr>
                              <w:t>1</w:t>
                            </w:r>
                            <w:r>
                              <w:rPr>
                                <w:noProof/>
                              </w:rPr>
                              <w:drawing>
                                <wp:inline distT="0" distB="0" distL="0" distR="0" wp14:anchorId="494AE9AD" wp14:editId="59F36F0F">
                                  <wp:extent cx="95250" cy="95250"/>
                                  <wp:effectExtent l="0" t="0" r="6350" b="6350"/>
                                  <wp:docPr id="3106" name="Image 3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5250" cy="952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FE784" id="Zone de texte 3105" o:spid="_x0000_s1033" type="#_x0000_t202" style="position:absolute;left:0;text-align:left;margin-left:196.9pt;margin-top:139.65pt;width:22.4pt;height:24.5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" filled="f" strokeweight=".5pt">
                <v:textbox>
                  <w:txbxContent>
                    <w:p w14:paraId="4961D591" w14:textId="77777777" w:rsidR="00C2484C" w:rsidRPr="00AB5C93" w:rsidRDefault="00C2484C" w:rsidP="00C2484C">
                      <w:pPr>
                        <w:jc w:val="center"/>
                        <w:rPr>
                          <w:rFonts w:cstheme="minorHAnsi"/>
                          <w:b/>
                          <w:bCs/>
                          <w:iCs/>
                          <w:noProof/>
                        </w:rPr>
                      </w:pPr>
                      <w:r>
                        <w:rPr>
                          <w:rFonts w:cstheme="minorHAnsi"/>
                          <w:b/>
                          <w:bCs/>
                          <w:iCs/>
                          <w:noProof/>
                        </w:rPr>
                        <w:t>1</w:t>
                      </w:r>
                      <w:r>
                        <w:rPr>
                          <w:noProof/>
                        </w:rPr>
                        <w:drawing>
                          <wp:inline distT="0" distB="0" distL="0" distR="0" wp14:anchorId="494AE9AD" wp14:editId="59F36F0F">
                            <wp:extent cx="95250" cy="95250"/>
                            <wp:effectExtent l="0" t="0" r="6350" b="6350"/>
                            <wp:docPr id="3106" name="Image 3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5250" cy="95250"/>
                                    </a:xfrm>
                                    <a:prstGeom prst="rect">
                                      <a:avLst/>
                                    </a:prstGeom>
                                  </pic:spPr>
                                </pic:pic>
                              </a:graphicData>
                            </a:graphic>
                          </wp:inline>
                        </w:drawing>
                      </w:r>
                    </w:p>
                  </w:txbxContent>
                </v:textbox>
              </v:shape>
            </w:pict>
          </mc:Fallback>
        </mc:AlternateContent>
      </w:r>
      <w:r w:rsidR="00C2484C">
        <w:rPr>
          <w:rFonts w:asciiTheme="minorHAnsi" w:hAnsiTheme="minorHAnsi" w:cstheme="minorHAnsi"/>
          <w:b/>
          <w:bCs/>
          <w:iCs/>
          <w:noProof/>
        </w:rPr>
        <mc:AlternateContent>
          <mc:Choice Requires="wps">
            <w:drawing>
              <wp:anchor distT="0" distB="0" distL="114300" distR="114300" simplePos="0" relativeHeight="251901952" behindDoc="0" locked="0" layoutInCell="1" allowOverlap="1" wp14:anchorId="192B602F" wp14:editId="7E4DFAEB">
                <wp:simplePos x="0" y="0"/>
                <wp:positionH relativeFrom="column">
                  <wp:posOffset>4641215</wp:posOffset>
                </wp:positionH>
                <wp:positionV relativeFrom="paragraph">
                  <wp:posOffset>1967139</wp:posOffset>
                </wp:positionV>
                <wp:extent cx="1786270" cy="276225"/>
                <wp:effectExtent l="0" t="0" r="4445" b="3175"/>
                <wp:wrapNone/>
                <wp:docPr id="3100" name="Zone de texte 3100"/>
                <wp:cNvGraphicFramePr/>
                <a:graphic xmlns:a="http://schemas.openxmlformats.org/drawingml/2006/main">
                  <a:graphicData uri="http://schemas.microsoft.com/office/word/2010/wordprocessingShape">
                    <wps:wsp>
                      <wps:cNvSpPr txBox="1"/>
                      <wps:spPr>
                        <a:xfrm>
                          <a:off x="0" y="0"/>
                          <a:ext cx="1786270" cy="276225"/>
                        </a:xfrm>
                        <a:prstGeom prst="rect">
                          <a:avLst/>
                        </a:prstGeom>
                        <a:solidFill>
                          <a:schemeClr val="lt1"/>
                        </a:solidFill>
                        <a:ln w="6350">
                          <a:noFill/>
                        </a:ln>
                      </wps:spPr>
                      <wps:txbx>
                        <w:txbxContent>
                          <w:p w14:paraId="5725A724" w14:textId="77777777" w:rsidR="00C2484C" w:rsidRPr="0022267D" w:rsidRDefault="00C2484C" w:rsidP="00C2484C">
                            <w:pPr>
                              <w:rPr>
                                <w:rFonts w:asciiTheme="minorHAnsi" w:hAnsiTheme="minorHAnsi" w:cstheme="minorHAnsi"/>
                              </w:rPr>
                            </w:pPr>
                            <w:r w:rsidRPr="0022267D">
                              <w:rPr>
                                <w:rFonts w:asciiTheme="minorHAnsi" w:hAnsiTheme="minorHAnsi" w:cstheme="minorHAnsi"/>
                              </w:rPr>
                              <w:t>Quantité produite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B602F" id="Zone de texte 3100" o:spid="_x0000_s1034" type="#_x0000_t202" style="position:absolute;left:0;text-align:left;margin-left:365.45pt;margin-top:154.9pt;width:140.65pt;height:21.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" fillcolor="white [3201]" stroked="f" strokeweight=".5pt">
                <v:textbox>
                  <w:txbxContent>
                    <w:p w14:paraId="5725A724" w14:textId="77777777" w:rsidR="00C2484C" w:rsidRPr="0022267D" w:rsidRDefault="00C2484C" w:rsidP="00C2484C">
                      <w:pPr>
                        <w:rPr>
                          <w:rFonts w:asciiTheme="minorHAnsi" w:hAnsiTheme="minorHAnsi" w:cstheme="minorHAnsi"/>
                        </w:rPr>
                      </w:pPr>
                      <w:r w:rsidRPr="0022267D">
                        <w:rPr>
                          <w:rFonts w:asciiTheme="minorHAnsi" w:hAnsiTheme="minorHAnsi" w:cstheme="minorHAnsi"/>
                        </w:rPr>
                        <w:t>Quantité produite</w:t>
                      </w:r>
                    </w:p>
                  </w:txbxContent>
                </v:textbox>
              </v:shape>
            </w:pict>
          </mc:Fallback>
        </mc:AlternateContent>
      </w:r>
      <w:r w:rsidR="00C2484C">
        <w:rPr>
          <w:rFonts w:asciiTheme="minorHAnsi" w:hAnsiTheme="minorHAnsi" w:cstheme="minorHAnsi"/>
          <w:b/>
          <w:bCs/>
          <w:iCs/>
          <w:noProof/>
        </w:rPr>
        <mc:AlternateContent>
          <mc:Choice Requires="wps">
            <w:drawing>
              <wp:anchor distT="0" distB="0" distL="114300" distR="114300" simplePos="0" relativeHeight="251902976" behindDoc="0" locked="0" layoutInCell="1" allowOverlap="1" wp14:anchorId="3C87DEBF" wp14:editId="19BA4806">
                <wp:simplePos x="0" y="0"/>
                <wp:positionH relativeFrom="column">
                  <wp:posOffset>4416942</wp:posOffset>
                </wp:positionH>
                <wp:positionV relativeFrom="paragraph">
                  <wp:posOffset>595364</wp:posOffset>
                </wp:positionV>
                <wp:extent cx="1786270" cy="276225"/>
                <wp:effectExtent l="0" t="0" r="4445" b="3175"/>
                <wp:wrapNone/>
                <wp:docPr id="3101" name="Zone de texte 3101"/>
                <wp:cNvGraphicFramePr/>
                <a:graphic xmlns:a="http://schemas.openxmlformats.org/drawingml/2006/main">
                  <a:graphicData uri="http://schemas.microsoft.com/office/word/2010/wordprocessingShape">
                    <wps:wsp>
                      <wps:cNvSpPr txBox="1"/>
                      <wps:spPr>
                        <a:xfrm>
                          <a:off x="0" y="0"/>
                          <a:ext cx="1786270" cy="276225"/>
                        </a:xfrm>
                        <a:prstGeom prst="rect">
                          <a:avLst/>
                        </a:prstGeom>
                        <a:solidFill>
                          <a:schemeClr val="lt1"/>
                        </a:solidFill>
                        <a:ln w="6350">
                          <a:noFill/>
                        </a:ln>
                      </wps:spPr>
                      <wps:txbx>
                        <w:txbxContent>
                          <w:p w14:paraId="6AF86ACA" w14:textId="77777777" w:rsidR="00C2484C" w:rsidRDefault="00C2484C" w:rsidP="00C248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7DEBF" id="Zone de texte 3101" o:spid="_x0000_s1035" type="#_x0000_t202" style="position:absolute;left:0;text-align:left;margin-left:347.8pt;margin-top:46.9pt;width:140.65pt;height:21.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" fillcolor="white [3201]" stroked="f" strokeweight=".5pt">
                <v:textbox>
                  <w:txbxContent>
                    <w:p w14:paraId="6AF86ACA" w14:textId="77777777" w:rsidR="00C2484C" w:rsidRDefault="00C2484C" w:rsidP="00C2484C"/>
                  </w:txbxContent>
                </v:textbox>
              </v:shape>
            </w:pict>
          </mc:Fallback>
        </mc:AlternateContent>
      </w:r>
      <w:r>
        <w:fldChar w:fldCharType="begin"/>
      </w:r>
      <w:r>
        <w:instrText xml:space="preserve"> INCLUDEPICTURE "https://sawakinome.com/img/images/difference-between-average-cost-and-marginal-cost.png" \* MERGEFORMATINET </w:instrText>
      </w:r>
      <w:r>
        <w:fldChar w:fldCharType="separate"/>
      </w:r>
      <w:r>
        <w:rPr>
          <w:noProof/>
        </w:rPr>
        <w:drawing>
          <wp:inline distT="0" distB="0" distL="0" distR="0" wp14:anchorId="7D3E4C8F" wp14:editId="5A0C0C19">
            <wp:extent cx="3666782" cy="2235744"/>
            <wp:effectExtent l="0" t="0" r="0" b="0"/>
            <wp:docPr id="3098" name="Image 3098" descr="Différence entre le coût moyen et le coût marginal / Comptabilité | La  différence entre des objets et des termes simil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fférence entre le coût moyen et le coût marginal / Comptabilité | La  différence entre des objets et des termes similaires."/>
                    <pic:cNvPicPr>
                      <a:picLocks noChangeAspect="1" noChangeArrowheads="1"/>
                    </pic:cNvPicPr>
                  </pic:nvPicPr>
                  <pic:blipFill rotWithShape="1">
                    <a:blip r:embed="rId17">
                      <a:extLst>
                        <a:ext uri="{28A0092B-C50C-407E-A947-70E740481C1C}">
                          <a14:useLocalDpi xmlns:a14="http://schemas.microsoft.com/office/drawing/2010/main" val="0"/>
                        </a:ext>
                      </a:extLst>
                    </a:blip>
                    <a:srcRect b="3161"/>
                    <a:stretch/>
                  </pic:blipFill>
                  <pic:spPr bwMode="auto">
                    <a:xfrm>
                      <a:off x="0" y="0"/>
                      <a:ext cx="3688162" cy="2248780"/>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69BC8240" w14:textId="77777777" w:rsidR="00C2484C" w:rsidRPr="006B199A" w:rsidRDefault="00C2484C" w:rsidP="00C2484C">
      <w:pPr>
        <w:jc w:val="center"/>
      </w:pPr>
    </w:p>
    <w:tbl>
      <w:tblPr>
        <w:tblStyle w:val="Grilledutableau"/>
        <w:tblW w:w="0" w:type="auto"/>
        <w:jc w:val="center"/>
        <w:tblLook w:val="04A0" w:firstRow="1" w:lastRow="0" w:firstColumn="1" w:lastColumn="0" w:noHBand="0" w:noVBand="1"/>
      </w:tblPr>
      <w:tblGrid>
        <w:gridCol w:w="421"/>
        <w:gridCol w:w="1840"/>
        <w:gridCol w:w="7515"/>
      </w:tblGrid>
      <w:tr w:rsidR="00C2484C" w14:paraId="6EA56358" w14:textId="77777777" w:rsidTr="009D429D">
        <w:trPr>
          <w:jc w:val="center"/>
        </w:trPr>
        <w:tc>
          <w:tcPr>
            <w:tcW w:w="421" w:type="dxa"/>
            <w:vAlign w:val="center"/>
          </w:tcPr>
          <w:p w14:paraId="09B38EE8" w14:textId="77777777" w:rsidR="00C2484C" w:rsidRPr="0097604B" w:rsidRDefault="00C2484C" w:rsidP="009D429D">
            <w:pPr>
              <w:jc w:val="center"/>
              <w:rPr>
                <w:rFonts w:asciiTheme="minorHAnsi" w:hAnsiTheme="minorHAnsi" w:cstheme="minorHAnsi"/>
                <w:b/>
                <w:bCs/>
                <w:iCs/>
              </w:rPr>
            </w:pPr>
            <w:r>
              <w:rPr>
                <w:rFonts w:asciiTheme="minorHAnsi" w:hAnsiTheme="minorHAnsi" w:cstheme="minorHAnsi"/>
                <w:b/>
                <w:bCs/>
                <w:iCs/>
              </w:rPr>
              <w:t>1</w:t>
            </w:r>
          </w:p>
        </w:tc>
        <w:tc>
          <w:tcPr>
            <w:tcW w:w="1840" w:type="dxa"/>
            <w:vAlign w:val="center"/>
          </w:tcPr>
          <w:p w14:paraId="487E061D" w14:textId="77777777" w:rsidR="00C2484C" w:rsidRPr="0097604B" w:rsidRDefault="00C2484C" w:rsidP="009D429D">
            <w:pPr>
              <w:spacing w:line="276" w:lineRule="auto"/>
              <w:rPr>
                <w:rFonts w:asciiTheme="minorHAnsi" w:hAnsiTheme="minorHAnsi" w:cstheme="minorHAnsi"/>
                <w:b/>
                <w:bCs/>
                <w:iCs/>
              </w:rPr>
            </w:pPr>
            <w:r w:rsidRPr="0097604B">
              <w:rPr>
                <w:rFonts w:asciiTheme="minorHAnsi" w:hAnsiTheme="minorHAnsi" w:cstheme="minorHAnsi"/>
                <w:b/>
                <w:bCs/>
                <w:iCs/>
              </w:rPr>
              <w:t xml:space="preserve">Coût marginal décroissant </w:t>
            </w:r>
          </w:p>
        </w:tc>
        <w:tc>
          <w:tcPr>
            <w:tcW w:w="7515" w:type="dxa"/>
            <w:vAlign w:val="center"/>
          </w:tcPr>
          <w:p w14:paraId="25BD6A57" w14:textId="77777777" w:rsidR="00C2484C" w:rsidRPr="0097604B" w:rsidRDefault="00C2484C" w:rsidP="009D429D">
            <w:pPr>
              <w:spacing w:line="276" w:lineRule="auto"/>
              <w:rPr>
                <w:rFonts w:asciiTheme="minorHAnsi" w:hAnsiTheme="minorHAnsi" w:cstheme="minorHAnsi"/>
                <w:iCs/>
              </w:rPr>
            </w:pPr>
            <w:r w:rsidRPr="0097604B">
              <w:rPr>
                <w:rFonts w:asciiTheme="minorHAnsi" w:hAnsiTheme="minorHAnsi" w:cstheme="minorHAnsi"/>
                <w:iCs/>
              </w:rPr>
              <w:t xml:space="preserve">L’entreprise gagne en efficacité. Les salariés sont plus </w:t>
            </w:r>
            <w:r>
              <w:rPr>
                <w:rFonts w:asciiTheme="minorHAnsi" w:hAnsiTheme="minorHAnsi" w:cstheme="minorHAnsi"/>
                <w:iCs/>
              </w:rPr>
              <w:t>productifs</w:t>
            </w:r>
            <w:r w:rsidRPr="0097604B">
              <w:rPr>
                <w:rFonts w:asciiTheme="minorHAnsi" w:hAnsiTheme="minorHAnsi" w:cstheme="minorHAnsi"/>
                <w:iCs/>
              </w:rPr>
              <w:t xml:space="preserve"> (effets d’expérience), elle rentabilise son investissement de départ (coût fixe)</w:t>
            </w:r>
          </w:p>
        </w:tc>
      </w:tr>
      <w:tr w:rsidR="00C2484C" w14:paraId="3B624438" w14:textId="77777777" w:rsidTr="009D429D">
        <w:trPr>
          <w:jc w:val="center"/>
        </w:trPr>
        <w:tc>
          <w:tcPr>
            <w:tcW w:w="421" w:type="dxa"/>
            <w:vAlign w:val="center"/>
          </w:tcPr>
          <w:p w14:paraId="59E11BB5" w14:textId="77777777" w:rsidR="00C2484C" w:rsidRPr="0097604B" w:rsidRDefault="00C2484C" w:rsidP="009D429D">
            <w:pPr>
              <w:jc w:val="center"/>
              <w:rPr>
                <w:rFonts w:asciiTheme="minorHAnsi" w:hAnsiTheme="minorHAnsi" w:cstheme="minorHAnsi"/>
                <w:b/>
                <w:bCs/>
                <w:iCs/>
              </w:rPr>
            </w:pPr>
            <w:r>
              <w:rPr>
                <w:rFonts w:asciiTheme="minorHAnsi" w:hAnsiTheme="minorHAnsi" w:cstheme="minorHAnsi"/>
                <w:b/>
                <w:bCs/>
                <w:iCs/>
              </w:rPr>
              <w:t>2</w:t>
            </w:r>
          </w:p>
        </w:tc>
        <w:tc>
          <w:tcPr>
            <w:tcW w:w="1840" w:type="dxa"/>
            <w:vAlign w:val="center"/>
          </w:tcPr>
          <w:p w14:paraId="2BF0C898" w14:textId="77777777" w:rsidR="00C2484C" w:rsidRPr="0097604B" w:rsidRDefault="00C2484C" w:rsidP="009D429D">
            <w:pPr>
              <w:spacing w:line="276" w:lineRule="auto"/>
              <w:rPr>
                <w:rFonts w:asciiTheme="minorHAnsi" w:hAnsiTheme="minorHAnsi" w:cstheme="minorHAnsi"/>
                <w:b/>
                <w:bCs/>
                <w:iCs/>
              </w:rPr>
            </w:pPr>
            <w:r w:rsidRPr="0097604B">
              <w:rPr>
                <w:rFonts w:asciiTheme="minorHAnsi" w:hAnsiTheme="minorHAnsi" w:cstheme="minorHAnsi"/>
                <w:b/>
                <w:bCs/>
                <w:iCs/>
              </w:rPr>
              <w:t>Coût marginal constant</w:t>
            </w:r>
          </w:p>
        </w:tc>
        <w:tc>
          <w:tcPr>
            <w:tcW w:w="7515" w:type="dxa"/>
            <w:vAlign w:val="center"/>
          </w:tcPr>
          <w:p w14:paraId="4F4C40E4" w14:textId="77777777" w:rsidR="00C2484C" w:rsidRPr="0097604B" w:rsidRDefault="00C2484C" w:rsidP="009D429D">
            <w:pPr>
              <w:spacing w:line="276" w:lineRule="auto"/>
              <w:rPr>
                <w:rFonts w:asciiTheme="minorHAnsi" w:hAnsiTheme="minorHAnsi" w:cstheme="minorHAnsi"/>
                <w:iCs/>
              </w:rPr>
            </w:pPr>
            <w:r w:rsidRPr="0097604B">
              <w:rPr>
                <w:rFonts w:asciiTheme="minorHAnsi" w:hAnsiTheme="minorHAnsi" w:cstheme="minorHAnsi"/>
                <w:iCs/>
              </w:rPr>
              <w:t xml:space="preserve">L’entreprise a un rythme de production </w:t>
            </w:r>
            <w:r>
              <w:rPr>
                <w:rFonts w:asciiTheme="minorHAnsi" w:hAnsiTheme="minorHAnsi" w:cstheme="minorHAnsi"/>
                <w:iCs/>
              </w:rPr>
              <w:t>routinier, le coût de chaque nouvelle unité est identique à la précédente.</w:t>
            </w:r>
          </w:p>
        </w:tc>
      </w:tr>
      <w:tr w:rsidR="00C2484C" w14:paraId="704A1F3D" w14:textId="77777777" w:rsidTr="009D429D">
        <w:trPr>
          <w:jc w:val="center"/>
        </w:trPr>
        <w:tc>
          <w:tcPr>
            <w:tcW w:w="421" w:type="dxa"/>
            <w:vAlign w:val="center"/>
          </w:tcPr>
          <w:p w14:paraId="43DFE692" w14:textId="77777777" w:rsidR="00C2484C" w:rsidRPr="0097604B" w:rsidRDefault="00C2484C" w:rsidP="009D429D">
            <w:pPr>
              <w:jc w:val="center"/>
              <w:rPr>
                <w:rFonts w:asciiTheme="minorHAnsi" w:hAnsiTheme="minorHAnsi" w:cstheme="minorHAnsi"/>
                <w:b/>
                <w:bCs/>
                <w:iCs/>
              </w:rPr>
            </w:pPr>
            <w:r>
              <w:rPr>
                <w:rFonts w:asciiTheme="minorHAnsi" w:hAnsiTheme="minorHAnsi" w:cstheme="minorHAnsi"/>
                <w:b/>
                <w:bCs/>
                <w:iCs/>
              </w:rPr>
              <w:t>3</w:t>
            </w:r>
          </w:p>
        </w:tc>
        <w:tc>
          <w:tcPr>
            <w:tcW w:w="1840" w:type="dxa"/>
            <w:vAlign w:val="center"/>
          </w:tcPr>
          <w:p w14:paraId="7F9D3ACA" w14:textId="77777777" w:rsidR="00C2484C" w:rsidRPr="0097604B" w:rsidRDefault="00C2484C" w:rsidP="009D429D">
            <w:pPr>
              <w:spacing w:line="276" w:lineRule="auto"/>
              <w:rPr>
                <w:rFonts w:asciiTheme="minorHAnsi" w:hAnsiTheme="minorHAnsi" w:cstheme="minorHAnsi"/>
                <w:b/>
                <w:bCs/>
                <w:iCs/>
              </w:rPr>
            </w:pPr>
            <w:r w:rsidRPr="0097604B">
              <w:rPr>
                <w:rFonts w:asciiTheme="minorHAnsi" w:hAnsiTheme="minorHAnsi" w:cstheme="minorHAnsi"/>
                <w:b/>
                <w:bCs/>
                <w:iCs/>
              </w:rPr>
              <w:t xml:space="preserve">Cout marginal </w:t>
            </w:r>
            <w:r>
              <w:rPr>
                <w:rFonts w:asciiTheme="minorHAnsi" w:hAnsiTheme="minorHAnsi" w:cstheme="minorHAnsi"/>
                <w:b/>
                <w:bCs/>
                <w:iCs/>
              </w:rPr>
              <w:t>c</w:t>
            </w:r>
            <w:r w:rsidRPr="0097604B">
              <w:rPr>
                <w:rFonts w:asciiTheme="minorHAnsi" w:hAnsiTheme="minorHAnsi" w:cstheme="minorHAnsi"/>
                <w:b/>
                <w:bCs/>
                <w:iCs/>
              </w:rPr>
              <w:t>roissant</w:t>
            </w:r>
          </w:p>
        </w:tc>
        <w:tc>
          <w:tcPr>
            <w:tcW w:w="7515" w:type="dxa"/>
            <w:vAlign w:val="center"/>
          </w:tcPr>
          <w:p w14:paraId="4DE549B9" w14:textId="7A6CF0EF" w:rsidR="00C2484C" w:rsidRPr="0097604B" w:rsidRDefault="00C2484C" w:rsidP="009D429D">
            <w:pPr>
              <w:spacing w:line="276" w:lineRule="auto"/>
              <w:rPr>
                <w:rFonts w:asciiTheme="minorHAnsi" w:hAnsiTheme="minorHAnsi" w:cstheme="minorHAnsi"/>
                <w:iCs/>
              </w:rPr>
            </w:pPr>
            <w:r w:rsidRPr="0097604B">
              <w:rPr>
                <w:rFonts w:asciiTheme="minorHAnsi" w:hAnsiTheme="minorHAnsi" w:cstheme="minorHAnsi"/>
                <w:iCs/>
              </w:rPr>
              <w:t xml:space="preserve">L’entreprise est à la limite de ses capacités de production. Les pannes et erreurs augmentent, les salariés </w:t>
            </w:r>
            <w:r>
              <w:rPr>
                <w:rFonts w:asciiTheme="minorHAnsi" w:hAnsiTheme="minorHAnsi" w:cstheme="minorHAnsi"/>
                <w:iCs/>
              </w:rPr>
              <w:t xml:space="preserve">se fatiguent et peuvent être amenés à </w:t>
            </w:r>
            <w:r>
              <w:rPr>
                <w:rFonts w:asciiTheme="minorHAnsi" w:hAnsiTheme="minorHAnsi" w:cstheme="minorHAnsi"/>
                <w:iCs/>
              </w:rPr>
              <w:lastRenderedPageBreak/>
              <w:t xml:space="preserve">faire de heures supplémentaires couteuses. L’entreprise peut également avoir </w:t>
            </w:r>
            <w:r w:rsidR="00C27346">
              <w:rPr>
                <w:rFonts w:asciiTheme="minorHAnsi" w:hAnsiTheme="minorHAnsi" w:cstheme="minorHAnsi"/>
                <w:iCs/>
              </w:rPr>
              <w:t>à</w:t>
            </w:r>
            <w:r>
              <w:rPr>
                <w:rFonts w:asciiTheme="minorHAnsi" w:hAnsiTheme="minorHAnsi" w:cstheme="minorHAnsi"/>
                <w:iCs/>
              </w:rPr>
              <w:t xml:space="preserve"> investir pour continuer à augmenter sa production</w:t>
            </w:r>
            <w:r w:rsidR="00EF2919">
              <w:rPr>
                <w:rFonts w:asciiTheme="minorHAnsi" w:hAnsiTheme="minorHAnsi" w:cstheme="minorHAnsi"/>
                <w:iCs/>
              </w:rPr>
              <w:t>.</w:t>
            </w:r>
          </w:p>
        </w:tc>
      </w:tr>
    </w:tbl>
    <w:p w14:paraId="339E887F" w14:textId="77777777" w:rsidR="00C2484C" w:rsidRPr="0097604B" w:rsidRDefault="00C2484C" w:rsidP="00C2484C">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iCs/>
          <w:sz w:val="32"/>
          <w:szCs w:val="32"/>
        </w:rPr>
      </w:pPr>
      <w:r w:rsidRPr="0097604B">
        <w:rPr>
          <w:rFonts w:asciiTheme="minorHAnsi" w:hAnsiTheme="minorHAnsi" w:cstheme="minorHAnsi"/>
          <w:b/>
          <w:bCs/>
          <w:iCs/>
          <w:sz w:val="32"/>
          <w:szCs w:val="32"/>
        </w:rPr>
        <w:lastRenderedPageBreak/>
        <w:t xml:space="preserve">Version 1 – Démonstration en classe </w:t>
      </w:r>
    </w:p>
    <w:p w14:paraId="63E731FF" w14:textId="77777777" w:rsidR="00C2484C" w:rsidRDefault="00C2484C" w:rsidP="00C2484C">
      <w:pPr>
        <w:jc w:val="both"/>
        <w:rPr>
          <w:i/>
        </w:rPr>
      </w:pPr>
      <w:r>
        <w:rPr>
          <w:i/>
        </w:rPr>
        <w:t xml:space="preserve"> </w:t>
      </w:r>
    </w:p>
    <w:p w14:paraId="3775F6E1" w14:textId="77777777" w:rsidR="00C2484C" w:rsidRPr="007759C0" w:rsidRDefault="00C2484C" w:rsidP="00C2484C">
      <w:pPr>
        <w:jc w:val="both"/>
        <w:rPr>
          <w:i/>
        </w:rPr>
      </w:pPr>
      <w:r>
        <w:rPr>
          <w:rFonts w:cstheme="minorHAnsi"/>
          <w:noProof/>
        </w:rPr>
        <mc:AlternateContent>
          <mc:Choice Requires="wps">
            <w:drawing>
              <wp:anchor distT="0" distB="0" distL="114300" distR="114300" simplePos="0" relativeHeight="251891712" behindDoc="0" locked="0" layoutInCell="1" allowOverlap="1" wp14:anchorId="4624C5DC" wp14:editId="75711B7A">
                <wp:simplePos x="0" y="0"/>
                <wp:positionH relativeFrom="column">
                  <wp:posOffset>2823</wp:posOffset>
                </wp:positionH>
                <wp:positionV relativeFrom="paragraph">
                  <wp:posOffset>48172</wp:posOffset>
                </wp:positionV>
                <wp:extent cx="6470516" cy="1023042"/>
                <wp:effectExtent l="0" t="0" r="0" b="5715"/>
                <wp:wrapNone/>
                <wp:docPr id="3076" name="Zone de texte 3076"/>
                <wp:cNvGraphicFramePr/>
                <a:graphic xmlns:a="http://schemas.openxmlformats.org/drawingml/2006/main">
                  <a:graphicData uri="http://schemas.microsoft.com/office/word/2010/wordprocessingShape">
                    <wps:wsp>
                      <wps:cNvSpPr txBox="1"/>
                      <wps:spPr>
                        <a:xfrm>
                          <a:off x="0" y="0"/>
                          <a:ext cx="6470516" cy="1023042"/>
                        </a:xfrm>
                        <a:prstGeom prst="round2DiagRect">
                          <a:avLst/>
                        </a:prstGeom>
                        <a:solidFill>
                          <a:srgbClr val="15FAFF">
                            <a:alpha val="25882"/>
                          </a:srgbClr>
                        </a:solidFill>
                        <a:ln w="6350">
                          <a:noFill/>
                        </a:ln>
                      </wps:spPr>
                      <wps:txbx>
                        <w:txbxContent>
                          <w:p w14:paraId="6A9552B7" w14:textId="77777777" w:rsidR="00C2484C" w:rsidRDefault="00C2484C" w:rsidP="00C2484C">
                            <w:pPr>
                              <w:spacing w:line="276" w:lineRule="auto"/>
                              <w:jc w:val="both"/>
                              <w:rPr>
                                <w:rFonts w:cstheme="minorHAnsi"/>
                                <w:color w:val="92278F" w:themeColor="accent1"/>
                                <w:sz w:val="28"/>
                                <w:szCs w:val="28"/>
                              </w:rPr>
                            </w:pPr>
                            <w:r>
                              <w:rPr>
                                <w:rFonts w:cstheme="minorHAnsi"/>
                                <w:b/>
                                <w:bCs/>
                                <w:color w:val="92278F" w:themeColor="accent1"/>
                                <w:sz w:val="28"/>
                                <w:szCs w:val="28"/>
                              </w:rPr>
                              <w:t xml:space="preserve">Objectifs : </w:t>
                            </w:r>
                          </w:p>
                          <w:p w14:paraId="7D932B84" w14:textId="77777777" w:rsidR="00C2484C" w:rsidRPr="00CA1AC7" w:rsidRDefault="00C2484C" w:rsidP="00C2484C">
                            <w:pPr>
                              <w:spacing w:line="276" w:lineRule="auto"/>
                              <w:jc w:val="both"/>
                              <w:rPr>
                                <w:rFonts w:cstheme="minorHAnsi"/>
                                <w:color w:val="92278F" w:themeColor="accent1"/>
                                <w:sz w:val="13"/>
                                <w:szCs w:val="13"/>
                              </w:rPr>
                            </w:pPr>
                          </w:p>
                          <w:p w14:paraId="11F95C85" w14:textId="77777777" w:rsidR="00C2484C" w:rsidRDefault="00C2484C" w:rsidP="00267469">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différencier le coût total de la production et le coût marginal de la dernière unité produite. </w:t>
                            </w:r>
                          </w:p>
                          <w:p w14:paraId="279B36AE" w14:textId="77777777" w:rsidR="00C2484C" w:rsidRPr="00510C55" w:rsidRDefault="00C2484C" w:rsidP="00267469">
                            <w:pPr>
                              <w:spacing w:line="360" w:lineRule="auto"/>
                              <w:jc w:val="both"/>
                              <w:rPr>
                                <w:rFonts w:asciiTheme="minorHAnsi" w:hAnsiTheme="minorHAnsi" w:cstheme="minorHAnsi"/>
                                <w:sz w:val="22"/>
                                <w:szCs w:val="22"/>
                              </w:rPr>
                            </w:pPr>
                            <w:r>
                              <w:rPr>
                                <w:rFonts w:asciiTheme="minorHAnsi" w:hAnsiTheme="minorHAnsi" w:cstheme="minorHAnsi"/>
                                <w:sz w:val="22"/>
                                <w:szCs w:val="22"/>
                              </w:rPr>
                              <w:t>• Expliquer le lien entre le coût marginal et les facteurs de productions utilisés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4C5DC" id="Zone de texte 3076" o:spid="_x0000_s1036" style="position:absolute;left:0;text-align:left;margin-left:.2pt;margin-top:3.8pt;width:509.5pt;height:80.5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470516,102304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" adj="-11796480,,5400" path="m170510,l6470516,r,l6470516,852532v,94170,-76340,170510,-170510,170510l,1023042r,l,170510c,76340,76340,,170510,xe" fillcolor="#15faff" stroked="f" strokeweight=".5pt">
                <v:fill opacity="16962f"/>
                <v:stroke joinstyle="miter"/>
                <v:formulas/>
                <v:path arrowok="t" o:connecttype="custom" o:connectlocs="170510,0;6470516,0;6470516,0;6470516,852532;6300006,1023042;0,1023042;0,1023042;0,170510;170510,0" o:connectangles="0,0,0,0,0,0,0,0,0" textboxrect="0,0,6470516,1023042"/>
                <v:textbox>
                  <w:txbxContent>
                    <w:p w14:paraId="6A9552B7" w14:textId="77777777" w:rsidR="00C2484C" w:rsidRDefault="00C2484C" w:rsidP="00C2484C">
                      <w:pPr>
                        <w:spacing w:line="276" w:lineRule="auto"/>
                        <w:jc w:val="both"/>
                        <w:rPr>
                          <w:rFonts w:cstheme="minorHAnsi"/>
                          <w:color w:val="92278F" w:themeColor="accent1"/>
                          <w:sz w:val="28"/>
                          <w:szCs w:val="28"/>
                        </w:rPr>
                      </w:pPr>
                      <w:r>
                        <w:rPr>
                          <w:rFonts w:cstheme="minorHAnsi"/>
                          <w:b/>
                          <w:bCs/>
                          <w:color w:val="92278F" w:themeColor="accent1"/>
                          <w:sz w:val="28"/>
                          <w:szCs w:val="28"/>
                        </w:rPr>
                        <w:t xml:space="preserve">Objectifs : </w:t>
                      </w:r>
                    </w:p>
                    <w:p w14:paraId="7D932B84" w14:textId="77777777" w:rsidR="00C2484C" w:rsidRPr="00CA1AC7" w:rsidRDefault="00C2484C" w:rsidP="00C2484C">
                      <w:pPr>
                        <w:spacing w:line="276" w:lineRule="auto"/>
                        <w:jc w:val="both"/>
                        <w:rPr>
                          <w:rFonts w:cstheme="minorHAnsi"/>
                          <w:color w:val="92278F" w:themeColor="accent1"/>
                          <w:sz w:val="13"/>
                          <w:szCs w:val="13"/>
                        </w:rPr>
                      </w:pPr>
                    </w:p>
                    <w:p w14:paraId="11F95C85" w14:textId="77777777" w:rsidR="00C2484C" w:rsidRDefault="00C2484C" w:rsidP="00267469">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différencier le coût total de la production et le coût marginal de la dernière unité produite. </w:t>
                      </w:r>
                    </w:p>
                    <w:p w14:paraId="279B36AE" w14:textId="77777777" w:rsidR="00C2484C" w:rsidRPr="00510C55" w:rsidRDefault="00C2484C" w:rsidP="00267469">
                      <w:pPr>
                        <w:spacing w:line="360" w:lineRule="auto"/>
                        <w:jc w:val="both"/>
                        <w:rPr>
                          <w:rFonts w:asciiTheme="minorHAnsi" w:hAnsiTheme="minorHAnsi" w:cstheme="minorHAnsi"/>
                          <w:sz w:val="22"/>
                          <w:szCs w:val="22"/>
                        </w:rPr>
                      </w:pPr>
                      <w:r>
                        <w:rPr>
                          <w:rFonts w:asciiTheme="minorHAnsi" w:hAnsiTheme="minorHAnsi" w:cstheme="minorHAnsi"/>
                          <w:sz w:val="22"/>
                          <w:szCs w:val="22"/>
                        </w:rPr>
                        <w:t>• Expliquer le lien entre le coût marginal et les facteurs de productions utilisés</w:t>
                      </w:r>
                    </w:p>
                  </w:txbxContent>
                </v:textbox>
              </v:shape>
            </w:pict>
          </mc:Fallback>
        </mc:AlternateContent>
      </w:r>
    </w:p>
    <w:p w14:paraId="438CD727" w14:textId="77777777" w:rsidR="00C2484C" w:rsidRPr="003C2FE6" w:rsidRDefault="00C2484C" w:rsidP="00C2484C">
      <w:pPr>
        <w:jc w:val="both"/>
        <w:rPr>
          <w:rFonts w:asciiTheme="minorHAnsi" w:hAnsiTheme="minorHAnsi" w:cstheme="minorHAnsi"/>
          <w:b/>
          <w:bCs/>
          <w:iCs/>
        </w:rPr>
      </w:pPr>
    </w:p>
    <w:p w14:paraId="4D316D08" w14:textId="77777777" w:rsidR="00C2484C" w:rsidRDefault="00C2484C" w:rsidP="00C2484C">
      <w:pPr>
        <w:jc w:val="both"/>
        <w:rPr>
          <w:iCs/>
        </w:rPr>
      </w:pPr>
    </w:p>
    <w:p w14:paraId="7C30A8F4" w14:textId="77777777" w:rsidR="00C2484C" w:rsidRDefault="00C2484C" w:rsidP="00C2484C">
      <w:pPr>
        <w:jc w:val="both"/>
        <w:rPr>
          <w:iCs/>
        </w:rPr>
      </w:pPr>
    </w:p>
    <w:p w14:paraId="71CEA07C" w14:textId="77777777" w:rsidR="00C2484C" w:rsidRDefault="00C2484C" w:rsidP="00C2484C">
      <w:pPr>
        <w:jc w:val="both"/>
        <w:rPr>
          <w:iCs/>
        </w:rPr>
      </w:pPr>
    </w:p>
    <w:p w14:paraId="1EEF9B07" w14:textId="77777777" w:rsidR="00C2484C" w:rsidRDefault="00C2484C" w:rsidP="00C2484C">
      <w:pPr>
        <w:jc w:val="both"/>
        <w:rPr>
          <w:iCs/>
        </w:rPr>
      </w:pPr>
    </w:p>
    <w:p w14:paraId="2C710DC6" w14:textId="77777777" w:rsidR="00C2484C" w:rsidRDefault="00C2484C" w:rsidP="00C2484C">
      <w:pPr>
        <w:jc w:val="both"/>
        <w:rPr>
          <w:rFonts w:asciiTheme="minorHAnsi" w:hAnsiTheme="minorHAnsi" w:cstheme="minorHAnsi"/>
          <w:b/>
          <w:bCs/>
          <w:iCs/>
        </w:rPr>
      </w:pPr>
    </w:p>
    <w:p w14:paraId="082A36AE" w14:textId="414760FF" w:rsidR="00C2484C" w:rsidRPr="00E45225" w:rsidRDefault="00C2484C" w:rsidP="00C2484C">
      <w:pPr>
        <w:pStyle w:val="Titre2"/>
      </w:pPr>
      <w:r>
        <w:t>Mission 1 – Exp</w:t>
      </w:r>
      <w:r w:rsidR="0044091D">
        <w:t>É</w:t>
      </w:r>
      <w:r>
        <w:t>rimentation</w:t>
      </w:r>
    </w:p>
    <w:p w14:paraId="56806B34" w14:textId="77777777" w:rsidR="00C2484C" w:rsidRDefault="00C2484C" w:rsidP="00C2484C">
      <w:r>
        <w:rPr>
          <w:noProof/>
        </w:rPr>
        <w:drawing>
          <wp:anchor distT="0" distB="0" distL="114300" distR="114300" simplePos="0" relativeHeight="251913216" behindDoc="1" locked="0" layoutInCell="1" allowOverlap="1" wp14:anchorId="373D8701" wp14:editId="4E70FB64">
            <wp:simplePos x="0" y="0"/>
            <wp:positionH relativeFrom="column">
              <wp:posOffset>-13335</wp:posOffset>
            </wp:positionH>
            <wp:positionV relativeFrom="paragraph">
              <wp:posOffset>190826</wp:posOffset>
            </wp:positionV>
            <wp:extent cx="873125" cy="551815"/>
            <wp:effectExtent l="0" t="0" r="3175" b="0"/>
            <wp:wrapTight wrapText="bothSides">
              <wp:wrapPolygon edited="0">
                <wp:start x="0" y="0"/>
                <wp:lineTo x="0" y="20879"/>
                <wp:lineTo x="21364" y="20879"/>
                <wp:lineTo x="21364" y="0"/>
                <wp:lineTo x="0" y="0"/>
              </wp:wrapPolygon>
            </wp:wrapTight>
            <wp:docPr id="3176" name="Image 3176" descr="affiliation - Illustrations et vecteurs libres de droits - Stockl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ffiliation - Illustrations et vecteurs libres de droits - Stocklib"/>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6983" b="19776"/>
                    <a:stretch/>
                  </pic:blipFill>
                  <pic:spPr bwMode="auto">
                    <a:xfrm>
                      <a:off x="0" y="0"/>
                      <a:ext cx="873125" cy="551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iCs/>
        </w:rPr>
        <w:t xml:space="preserve">        </w:t>
      </w:r>
    </w:p>
    <w:p w14:paraId="179D9A5C" w14:textId="5261E41E" w:rsidR="00C2484C" w:rsidRPr="001149BA" w:rsidRDefault="00C2484C" w:rsidP="00C2484C">
      <w:pPr>
        <w:jc w:val="both"/>
        <w:rPr>
          <w:rFonts w:asciiTheme="minorHAnsi" w:hAnsiTheme="minorHAnsi" w:cstheme="minorHAnsi"/>
          <w:iCs/>
        </w:rPr>
      </w:pPr>
      <w:r w:rsidRPr="001149BA">
        <w:rPr>
          <w:rFonts w:asciiTheme="minorHAnsi" w:hAnsiTheme="minorHAnsi" w:cstheme="minorHAnsi"/>
          <w:iCs/>
        </w:rPr>
        <w:t xml:space="preserve">Travail par </w:t>
      </w:r>
      <w:r w:rsidR="00267469">
        <w:rPr>
          <w:rFonts w:asciiTheme="minorHAnsi" w:hAnsiTheme="minorHAnsi" w:cstheme="minorHAnsi"/>
          <w:iCs/>
        </w:rPr>
        <w:t>binôme</w:t>
      </w:r>
      <w:r w:rsidRPr="001149BA">
        <w:rPr>
          <w:rFonts w:asciiTheme="minorHAnsi" w:hAnsiTheme="minorHAnsi" w:cstheme="minorHAnsi"/>
          <w:iCs/>
        </w:rPr>
        <w:t xml:space="preserve"> : </w:t>
      </w:r>
    </w:p>
    <w:p w14:paraId="1437878D" w14:textId="77777777" w:rsidR="00C2484C" w:rsidRPr="001149BA" w:rsidRDefault="00C2484C" w:rsidP="00C2484C">
      <w:pPr>
        <w:pStyle w:val="Paragraphedeliste"/>
        <w:numPr>
          <w:ilvl w:val="0"/>
          <w:numId w:val="46"/>
        </w:numPr>
        <w:jc w:val="both"/>
        <w:rPr>
          <w:rFonts w:cstheme="minorHAnsi"/>
          <w:iCs/>
          <w:sz w:val="24"/>
          <w:szCs w:val="24"/>
        </w:rPr>
      </w:pPr>
      <w:r w:rsidRPr="001149BA">
        <w:rPr>
          <w:rFonts w:cstheme="minorHAnsi"/>
          <w:iCs/>
          <w:sz w:val="24"/>
          <w:szCs w:val="24"/>
        </w:rPr>
        <w:t xml:space="preserve">Un élève </w:t>
      </w:r>
      <w:r>
        <w:rPr>
          <w:rFonts w:cstheme="minorHAnsi"/>
          <w:iCs/>
          <w:sz w:val="24"/>
          <w:szCs w:val="24"/>
        </w:rPr>
        <w:t>dessine</w:t>
      </w:r>
    </w:p>
    <w:p w14:paraId="3157F4AE" w14:textId="77777777" w:rsidR="00C2484C" w:rsidRPr="001149BA" w:rsidRDefault="00C2484C" w:rsidP="00C2484C">
      <w:pPr>
        <w:pStyle w:val="Paragraphedeliste"/>
        <w:numPr>
          <w:ilvl w:val="0"/>
          <w:numId w:val="46"/>
        </w:numPr>
        <w:jc w:val="both"/>
        <w:rPr>
          <w:rFonts w:cstheme="minorHAnsi"/>
          <w:iCs/>
        </w:rPr>
      </w:pPr>
      <w:r>
        <w:rPr>
          <w:rFonts w:cstheme="minorHAnsi"/>
          <w:iCs/>
          <w:sz w:val="24"/>
          <w:szCs w:val="24"/>
        </w:rPr>
        <w:t>Un élève donne les instructions, gère le chronomètre</w:t>
      </w:r>
    </w:p>
    <w:p w14:paraId="1652837E" w14:textId="77777777" w:rsidR="00C2484C" w:rsidRDefault="00C2484C" w:rsidP="00C2484C">
      <w:pPr>
        <w:jc w:val="both"/>
        <w:rPr>
          <w:rFonts w:asciiTheme="minorHAnsi" w:hAnsiTheme="minorHAnsi" w:cstheme="minorHAnsi"/>
          <w:iCs/>
        </w:rPr>
      </w:pPr>
    </w:p>
    <w:p w14:paraId="768B28CD" w14:textId="77777777" w:rsidR="00C2484C" w:rsidRDefault="00C2484C" w:rsidP="00C2484C">
      <w:pPr>
        <w:jc w:val="both"/>
        <w:rPr>
          <w:rFonts w:asciiTheme="minorHAnsi" w:hAnsiTheme="minorHAnsi" w:cstheme="minorHAnsi"/>
          <w:iCs/>
        </w:rPr>
      </w:pPr>
      <w:r>
        <w:rPr>
          <w:rFonts w:asciiTheme="minorHAnsi" w:hAnsiTheme="minorHAnsi" w:cstheme="minorHAnsi"/>
          <w:iCs/>
        </w:rPr>
        <w:t xml:space="preserve">Vous avez à votre disposition soit : </w:t>
      </w:r>
    </w:p>
    <w:p w14:paraId="53A92ADF" w14:textId="77777777" w:rsidR="00C2484C" w:rsidRPr="00E45225" w:rsidRDefault="00C2484C" w:rsidP="00C2484C">
      <w:pPr>
        <w:pStyle w:val="Paragraphedeliste"/>
        <w:numPr>
          <w:ilvl w:val="0"/>
          <w:numId w:val="44"/>
        </w:numPr>
        <w:jc w:val="both"/>
        <w:rPr>
          <w:rFonts w:cstheme="minorHAnsi"/>
          <w:iCs/>
          <w:sz w:val="24"/>
          <w:szCs w:val="24"/>
        </w:rPr>
      </w:pPr>
      <w:r w:rsidRPr="00E45225">
        <w:rPr>
          <w:rFonts w:cstheme="minorHAnsi"/>
          <w:iCs/>
          <w:sz w:val="24"/>
          <w:szCs w:val="24"/>
        </w:rPr>
        <w:t>Un ordinateur équipé d’un éditeur de texte (</w:t>
      </w:r>
      <w:proofErr w:type="spellStart"/>
      <w:r w:rsidRPr="00267469">
        <w:rPr>
          <w:rFonts w:cstheme="minorHAnsi"/>
          <w:i/>
          <w:sz w:val="24"/>
          <w:szCs w:val="24"/>
        </w:rPr>
        <w:t>word</w:t>
      </w:r>
      <w:proofErr w:type="spellEnd"/>
      <w:r w:rsidRPr="00267469">
        <w:rPr>
          <w:rFonts w:cstheme="minorHAnsi"/>
          <w:i/>
          <w:sz w:val="24"/>
          <w:szCs w:val="24"/>
        </w:rPr>
        <w:t xml:space="preserve">, libre office, </w:t>
      </w:r>
      <w:proofErr w:type="spellStart"/>
      <w:r w:rsidRPr="00267469">
        <w:rPr>
          <w:rFonts w:cstheme="minorHAnsi"/>
          <w:i/>
          <w:sz w:val="24"/>
          <w:szCs w:val="24"/>
        </w:rPr>
        <w:t>powerpoint</w:t>
      </w:r>
      <w:proofErr w:type="spellEnd"/>
      <w:r w:rsidRPr="00E45225">
        <w:rPr>
          <w:rFonts w:cstheme="minorHAnsi"/>
          <w:iCs/>
          <w:sz w:val="24"/>
          <w:szCs w:val="24"/>
        </w:rPr>
        <w:t xml:space="preserve"> …)</w:t>
      </w:r>
    </w:p>
    <w:p w14:paraId="1BDE8428" w14:textId="77777777" w:rsidR="00C2484C" w:rsidRDefault="00C2484C" w:rsidP="00C2484C">
      <w:pPr>
        <w:pStyle w:val="Paragraphedeliste"/>
        <w:numPr>
          <w:ilvl w:val="0"/>
          <w:numId w:val="44"/>
        </w:numPr>
        <w:jc w:val="both"/>
        <w:rPr>
          <w:rFonts w:cstheme="minorHAnsi"/>
          <w:iCs/>
          <w:sz w:val="24"/>
          <w:szCs w:val="24"/>
        </w:rPr>
      </w:pPr>
      <w:r w:rsidRPr="00E45225">
        <w:rPr>
          <w:rFonts w:cstheme="minorHAnsi"/>
          <w:iCs/>
          <w:sz w:val="24"/>
          <w:szCs w:val="24"/>
        </w:rPr>
        <w:t xml:space="preserve">Des feuilles et un crayon </w:t>
      </w:r>
    </w:p>
    <w:p w14:paraId="4280AF86" w14:textId="77777777" w:rsidR="00C2484C" w:rsidRDefault="00C2484C" w:rsidP="00C2484C">
      <w:pPr>
        <w:jc w:val="both"/>
        <w:rPr>
          <w:rFonts w:asciiTheme="minorHAnsi" w:hAnsiTheme="minorHAnsi" w:cstheme="minorHAnsi"/>
          <w:iCs/>
        </w:rPr>
      </w:pPr>
      <w:r>
        <w:rPr>
          <w:rFonts w:asciiTheme="minorHAnsi" w:hAnsiTheme="minorHAnsi" w:cstheme="minorHAnsi"/>
          <w:iCs/>
        </w:rPr>
        <w:t>Ainsi qu’un chronomètre / téléphone portable en mode chronomètre.</w:t>
      </w:r>
    </w:p>
    <w:p w14:paraId="5DDA7BF9" w14:textId="77777777" w:rsidR="00C2484C" w:rsidRDefault="00C2484C" w:rsidP="00C2484C">
      <w:pPr>
        <w:jc w:val="both"/>
        <w:rPr>
          <w:rFonts w:asciiTheme="minorHAnsi" w:hAnsiTheme="minorHAnsi" w:cstheme="minorHAnsi"/>
          <w:iCs/>
        </w:rPr>
      </w:pPr>
    </w:p>
    <w:p w14:paraId="21D2E68F" w14:textId="77777777" w:rsidR="00C2484C" w:rsidRDefault="00C2484C" w:rsidP="00C2484C">
      <w:pPr>
        <w:jc w:val="both"/>
        <w:rPr>
          <w:rFonts w:asciiTheme="minorHAnsi" w:hAnsiTheme="minorHAnsi" w:cstheme="minorHAnsi"/>
          <w:iCs/>
        </w:rPr>
      </w:pPr>
      <w:r w:rsidRPr="00E45225">
        <w:rPr>
          <w:rFonts w:asciiTheme="minorHAnsi" w:hAnsiTheme="minorHAnsi" w:cstheme="minorHAnsi"/>
          <w:b/>
          <w:bCs/>
          <w:iCs/>
        </w:rPr>
        <w:t xml:space="preserve">Mission : </w:t>
      </w:r>
      <w:r>
        <w:rPr>
          <w:rFonts w:asciiTheme="minorHAnsi" w:hAnsiTheme="minorHAnsi" w:cstheme="minorHAnsi"/>
          <w:iCs/>
        </w:rPr>
        <w:t>réaliser 6 copies du modèle qui va vous être distribué</w:t>
      </w:r>
    </w:p>
    <w:p w14:paraId="32E3D364" w14:textId="77777777" w:rsidR="00C2484C" w:rsidRDefault="00C2484C" w:rsidP="00C2484C">
      <w:pPr>
        <w:jc w:val="both"/>
        <w:rPr>
          <w:rFonts w:asciiTheme="minorHAnsi" w:hAnsiTheme="minorHAnsi" w:cstheme="minorHAnsi"/>
          <w:iCs/>
        </w:rPr>
      </w:pPr>
    </w:p>
    <w:p w14:paraId="69317C31" w14:textId="77777777" w:rsidR="00C2484C" w:rsidRPr="00E45225" w:rsidRDefault="00C2484C" w:rsidP="00C2484C">
      <w:pPr>
        <w:jc w:val="both"/>
        <w:rPr>
          <w:rFonts w:asciiTheme="minorHAnsi" w:hAnsiTheme="minorHAnsi" w:cstheme="minorHAnsi"/>
          <w:iCs/>
        </w:rPr>
      </w:pPr>
      <w:r>
        <w:rPr>
          <w:rFonts w:asciiTheme="minorHAnsi" w:hAnsiTheme="minorHAnsi" w:cstheme="minorHAnsi"/>
          <w:iCs/>
        </w:rPr>
        <w:t xml:space="preserve">Afin de simuler les difficultés liées au démarrage de l’entreprise, </w:t>
      </w:r>
      <w:r w:rsidRPr="00E45225">
        <w:rPr>
          <w:rFonts w:asciiTheme="minorHAnsi" w:hAnsiTheme="minorHAnsi" w:cstheme="minorHAnsi"/>
          <w:b/>
          <w:bCs/>
          <w:iCs/>
          <w:u w:val="single"/>
        </w:rPr>
        <w:t>seul l’élève qui ne dessine pas a le droit de voir le modèle</w:t>
      </w:r>
    </w:p>
    <w:p w14:paraId="2A764DFA" w14:textId="1712918B" w:rsidR="00C2484C" w:rsidRDefault="00C2484C" w:rsidP="00C2484C">
      <w:pPr>
        <w:jc w:val="both"/>
        <w:rPr>
          <w:rFonts w:asciiTheme="minorHAnsi" w:hAnsiTheme="minorHAnsi" w:cstheme="minorHAnsi"/>
          <w:iCs/>
        </w:rPr>
      </w:pPr>
    </w:p>
    <w:p w14:paraId="179A320F" w14:textId="345CCF33" w:rsidR="00C2484C" w:rsidRPr="00E45225" w:rsidRDefault="00C2484C" w:rsidP="00267469">
      <w:pPr>
        <w:pStyle w:val="Paragraphedeliste"/>
        <w:numPr>
          <w:ilvl w:val="0"/>
          <w:numId w:val="43"/>
        </w:numPr>
        <w:jc w:val="both"/>
        <w:rPr>
          <w:rFonts w:cstheme="minorHAnsi"/>
          <w:b/>
          <w:bCs/>
          <w:iCs/>
        </w:rPr>
      </w:pPr>
      <w:r>
        <w:rPr>
          <w:rFonts w:cstheme="minorHAnsi"/>
          <w:b/>
          <w:bCs/>
          <w:iCs/>
          <w:sz w:val="24"/>
          <w:szCs w:val="24"/>
        </w:rPr>
        <w:t>Relevez</w:t>
      </w:r>
      <w:r>
        <w:rPr>
          <w:rFonts w:cstheme="minorHAnsi"/>
          <w:iCs/>
          <w:sz w:val="24"/>
          <w:szCs w:val="24"/>
        </w:rPr>
        <w:t>, au sein du tableau ci-dessous,</w:t>
      </w:r>
      <w:r>
        <w:rPr>
          <w:rFonts w:cstheme="minorHAnsi"/>
          <w:b/>
          <w:bCs/>
          <w:iCs/>
          <w:sz w:val="24"/>
          <w:szCs w:val="24"/>
        </w:rPr>
        <w:t xml:space="preserve"> </w:t>
      </w:r>
      <w:r w:rsidRPr="001149BA">
        <w:rPr>
          <w:rFonts w:cstheme="minorHAnsi"/>
          <w:iCs/>
          <w:sz w:val="24"/>
          <w:szCs w:val="24"/>
        </w:rPr>
        <w:t>le temps nécessaire pour</w:t>
      </w:r>
      <w:r>
        <w:rPr>
          <w:rFonts w:cstheme="minorHAnsi"/>
          <w:b/>
          <w:bCs/>
          <w:iCs/>
          <w:sz w:val="24"/>
          <w:szCs w:val="24"/>
        </w:rPr>
        <w:t xml:space="preserve"> </w:t>
      </w:r>
      <w:r>
        <w:rPr>
          <w:rFonts w:cstheme="minorHAnsi"/>
          <w:iCs/>
          <w:sz w:val="24"/>
          <w:szCs w:val="24"/>
        </w:rPr>
        <w:t>réaliser chaque copie du dessin</w:t>
      </w:r>
      <w:r w:rsidR="009C7931">
        <w:rPr>
          <w:rFonts w:cstheme="minorHAnsi"/>
          <w:iCs/>
          <w:sz w:val="24"/>
          <w:szCs w:val="24"/>
        </w:rPr>
        <w:t>.</w:t>
      </w:r>
    </w:p>
    <w:p w14:paraId="117F32CF" w14:textId="77777777" w:rsidR="00C2484C" w:rsidRDefault="00C2484C" w:rsidP="00C2484C">
      <w:pPr>
        <w:jc w:val="both"/>
        <w:rPr>
          <w:rFonts w:asciiTheme="minorHAnsi" w:hAnsiTheme="minorHAnsi" w:cstheme="minorHAnsi"/>
          <w:b/>
          <w:bCs/>
          <w:iCs/>
        </w:rPr>
      </w:pPr>
    </w:p>
    <w:tbl>
      <w:tblPr>
        <w:tblStyle w:val="Grilledutableau"/>
        <w:tblW w:w="0" w:type="auto"/>
        <w:tblLook w:val="04A0" w:firstRow="1" w:lastRow="0" w:firstColumn="1" w:lastColumn="0" w:noHBand="0" w:noVBand="1"/>
      </w:tblPr>
      <w:tblGrid>
        <w:gridCol w:w="2689"/>
        <w:gridCol w:w="4107"/>
        <w:gridCol w:w="3398"/>
      </w:tblGrid>
      <w:tr w:rsidR="00C2484C" w14:paraId="54021918" w14:textId="77777777" w:rsidTr="00C36BAF">
        <w:tc>
          <w:tcPr>
            <w:tcW w:w="2689" w:type="dxa"/>
            <w:vAlign w:val="center"/>
          </w:tcPr>
          <w:p w14:paraId="57CCDC01" w14:textId="77777777" w:rsidR="00C2484C" w:rsidRDefault="00C2484C" w:rsidP="00C36BAF">
            <w:pPr>
              <w:jc w:val="center"/>
              <w:rPr>
                <w:rFonts w:asciiTheme="minorHAnsi" w:hAnsiTheme="minorHAnsi" w:cstheme="minorHAnsi"/>
                <w:b/>
                <w:bCs/>
                <w:iCs/>
              </w:rPr>
            </w:pPr>
            <w:r>
              <w:rPr>
                <w:rFonts w:asciiTheme="minorHAnsi" w:hAnsiTheme="minorHAnsi" w:cstheme="minorHAnsi"/>
                <w:b/>
                <w:bCs/>
                <w:iCs/>
              </w:rPr>
              <w:t>Nombre de copies</w:t>
            </w:r>
          </w:p>
        </w:tc>
        <w:tc>
          <w:tcPr>
            <w:tcW w:w="4107" w:type="dxa"/>
          </w:tcPr>
          <w:p w14:paraId="69210407" w14:textId="77777777" w:rsidR="00C2484C" w:rsidRDefault="00C2484C" w:rsidP="009D429D">
            <w:pPr>
              <w:jc w:val="center"/>
              <w:rPr>
                <w:rFonts w:asciiTheme="minorHAnsi" w:hAnsiTheme="minorHAnsi" w:cstheme="minorHAnsi"/>
                <w:b/>
                <w:bCs/>
                <w:iCs/>
              </w:rPr>
            </w:pPr>
            <w:r>
              <w:rPr>
                <w:rFonts w:asciiTheme="minorHAnsi" w:hAnsiTheme="minorHAnsi" w:cstheme="minorHAnsi"/>
                <w:b/>
                <w:bCs/>
                <w:iCs/>
              </w:rPr>
              <w:t xml:space="preserve">Temps nécessaire pour réaliser la copie en cours </w:t>
            </w:r>
          </w:p>
          <w:p w14:paraId="32A46F70" w14:textId="77777777" w:rsidR="00C2484C" w:rsidRPr="001149BA" w:rsidRDefault="00C2484C" w:rsidP="009D429D">
            <w:pPr>
              <w:jc w:val="center"/>
              <w:rPr>
                <w:rFonts w:asciiTheme="minorHAnsi" w:hAnsiTheme="minorHAnsi" w:cstheme="minorHAnsi"/>
                <w:b/>
                <w:bCs/>
                <w:i/>
              </w:rPr>
            </w:pPr>
            <w:r w:rsidRPr="001149BA">
              <w:rPr>
                <w:rFonts w:asciiTheme="minorHAnsi" w:hAnsiTheme="minorHAnsi" w:cstheme="minorHAnsi"/>
                <w:b/>
                <w:bCs/>
                <w:i/>
                <w:sz w:val="22"/>
                <w:szCs w:val="22"/>
              </w:rPr>
              <w:t>(mode étape du chronomètre)</w:t>
            </w:r>
          </w:p>
        </w:tc>
        <w:tc>
          <w:tcPr>
            <w:tcW w:w="3398" w:type="dxa"/>
            <w:vAlign w:val="center"/>
          </w:tcPr>
          <w:p w14:paraId="6953EEEE" w14:textId="77777777" w:rsidR="00C2484C" w:rsidRDefault="00C2484C" w:rsidP="009D429D">
            <w:pPr>
              <w:jc w:val="center"/>
              <w:rPr>
                <w:rFonts w:asciiTheme="minorHAnsi" w:hAnsiTheme="minorHAnsi" w:cstheme="minorHAnsi"/>
                <w:b/>
                <w:bCs/>
                <w:iCs/>
              </w:rPr>
            </w:pPr>
            <w:r>
              <w:rPr>
                <w:rFonts w:asciiTheme="minorHAnsi" w:hAnsiTheme="minorHAnsi" w:cstheme="minorHAnsi"/>
                <w:b/>
                <w:bCs/>
                <w:iCs/>
              </w:rPr>
              <w:t>Temps total</w:t>
            </w:r>
          </w:p>
        </w:tc>
      </w:tr>
      <w:tr w:rsidR="00C2484C" w14:paraId="4E006738" w14:textId="77777777" w:rsidTr="009D429D">
        <w:tc>
          <w:tcPr>
            <w:tcW w:w="2689" w:type="dxa"/>
          </w:tcPr>
          <w:p w14:paraId="6F89987D" w14:textId="77777777" w:rsidR="00C2484C" w:rsidRPr="001149BA" w:rsidRDefault="00C2484C" w:rsidP="009D429D">
            <w:pPr>
              <w:jc w:val="center"/>
              <w:rPr>
                <w:rFonts w:asciiTheme="minorHAnsi" w:hAnsiTheme="minorHAnsi" w:cstheme="minorHAnsi"/>
                <w:iCs/>
              </w:rPr>
            </w:pPr>
            <w:r w:rsidRPr="001149BA">
              <w:rPr>
                <w:rFonts w:asciiTheme="minorHAnsi" w:hAnsiTheme="minorHAnsi" w:cstheme="minorHAnsi"/>
                <w:iCs/>
              </w:rPr>
              <w:t>1</w:t>
            </w:r>
          </w:p>
        </w:tc>
        <w:tc>
          <w:tcPr>
            <w:tcW w:w="4107" w:type="dxa"/>
          </w:tcPr>
          <w:p w14:paraId="0CABED66" w14:textId="77777777" w:rsidR="00C2484C" w:rsidRDefault="00C2484C" w:rsidP="009D429D">
            <w:pPr>
              <w:jc w:val="both"/>
              <w:rPr>
                <w:rFonts w:asciiTheme="minorHAnsi" w:hAnsiTheme="minorHAnsi" w:cstheme="minorHAnsi"/>
                <w:b/>
                <w:bCs/>
                <w:iCs/>
              </w:rPr>
            </w:pPr>
          </w:p>
        </w:tc>
        <w:tc>
          <w:tcPr>
            <w:tcW w:w="3398" w:type="dxa"/>
          </w:tcPr>
          <w:p w14:paraId="3ABF0A71" w14:textId="77777777" w:rsidR="00C2484C" w:rsidRDefault="00C2484C" w:rsidP="009D429D">
            <w:pPr>
              <w:jc w:val="both"/>
              <w:rPr>
                <w:rFonts w:asciiTheme="minorHAnsi" w:hAnsiTheme="minorHAnsi" w:cstheme="minorHAnsi"/>
                <w:b/>
                <w:bCs/>
                <w:iCs/>
              </w:rPr>
            </w:pPr>
          </w:p>
        </w:tc>
      </w:tr>
      <w:tr w:rsidR="00C2484C" w14:paraId="6364215F" w14:textId="77777777" w:rsidTr="009D429D">
        <w:tc>
          <w:tcPr>
            <w:tcW w:w="2689" w:type="dxa"/>
          </w:tcPr>
          <w:p w14:paraId="0084A4D7" w14:textId="77777777" w:rsidR="00C2484C" w:rsidRPr="001149BA" w:rsidRDefault="00C2484C" w:rsidP="009D429D">
            <w:pPr>
              <w:jc w:val="center"/>
              <w:rPr>
                <w:rFonts w:asciiTheme="minorHAnsi" w:hAnsiTheme="minorHAnsi" w:cstheme="minorHAnsi"/>
                <w:iCs/>
              </w:rPr>
            </w:pPr>
            <w:r w:rsidRPr="001149BA">
              <w:rPr>
                <w:rFonts w:asciiTheme="minorHAnsi" w:hAnsiTheme="minorHAnsi" w:cstheme="minorHAnsi"/>
                <w:iCs/>
              </w:rPr>
              <w:t>2</w:t>
            </w:r>
          </w:p>
        </w:tc>
        <w:tc>
          <w:tcPr>
            <w:tcW w:w="4107" w:type="dxa"/>
          </w:tcPr>
          <w:p w14:paraId="7BB4893E" w14:textId="77777777" w:rsidR="00C2484C" w:rsidRDefault="00C2484C" w:rsidP="009D429D">
            <w:pPr>
              <w:jc w:val="both"/>
              <w:rPr>
                <w:rFonts w:asciiTheme="minorHAnsi" w:hAnsiTheme="minorHAnsi" w:cstheme="minorHAnsi"/>
                <w:b/>
                <w:bCs/>
                <w:iCs/>
              </w:rPr>
            </w:pPr>
          </w:p>
        </w:tc>
        <w:tc>
          <w:tcPr>
            <w:tcW w:w="3398" w:type="dxa"/>
          </w:tcPr>
          <w:p w14:paraId="5802181E" w14:textId="77777777" w:rsidR="00C2484C" w:rsidRDefault="00C2484C" w:rsidP="009D429D">
            <w:pPr>
              <w:jc w:val="both"/>
              <w:rPr>
                <w:rFonts w:asciiTheme="minorHAnsi" w:hAnsiTheme="minorHAnsi" w:cstheme="minorHAnsi"/>
                <w:b/>
                <w:bCs/>
                <w:iCs/>
              </w:rPr>
            </w:pPr>
          </w:p>
        </w:tc>
      </w:tr>
      <w:tr w:rsidR="00C2484C" w14:paraId="755CC7EA" w14:textId="77777777" w:rsidTr="009D429D">
        <w:tc>
          <w:tcPr>
            <w:tcW w:w="2689" w:type="dxa"/>
          </w:tcPr>
          <w:p w14:paraId="136117A0" w14:textId="77777777" w:rsidR="00C2484C" w:rsidRPr="001149BA" w:rsidRDefault="00C2484C" w:rsidP="009D429D">
            <w:pPr>
              <w:jc w:val="center"/>
              <w:rPr>
                <w:rFonts w:asciiTheme="minorHAnsi" w:hAnsiTheme="minorHAnsi" w:cstheme="minorHAnsi"/>
                <w:iCs/>
              </w:rPr>
            </w:pPr>
            <w:r w:rsidRPr="001149BA">
              <w:rPr>
                <w:rFonts w:asciiTheme="minorHAnsi" w:hAnsiTheme="minorHAnsi" w:cstheme="minorHAnsi"/>
                <w:iCs/>
              </w:rPr>
              <w:t>3</w:t>
            </w:r>
          </w:p>
        </w:tc>
        <w:tc>
          <w:tcPr>
            <w:tcW w:w="4107" w:type="dxa"/>
          </w:tcPr>
          <w:p w14:paraId="0ED40E00" w14:textId="77777777" w:rsidR="00C2484C" w:rsidRDefault="00C2484C" w:rsidP="009D429D">
            <w:pPr>
              <w:jc w:val="both"/>
              <w:rPr>
                <w:rFonts w:asciiTheme="minorHAnsi" w:hAnsiTheme="minorHAnsi" w:cstheme="minorHAnsi"/>
                <w:b/>
                <w:bCs/>
                <w:iCs/>
              </w:rPr>
            </w:pPr>
          </w:p>
        </w:tc>
        <w:tc>
          <w:tcPr>
            <w:tcW w:w="3398" w:type="dxa"/>
          </w:tcPr>
          <w:p w14:paraId="7829C44D" w14:textId="77777777" w:rsidR="00C2484C" w:rsidRDefault="00C2484C" w:rsidP="009D429D">
            <w:pPr>
              <w:jc w:val="both"/>
              <w:rPr>
                <w:rFonts w:asciiTheme="minorHAnsi" w:hAnsiTheme="minorHAnsi" w:cstheme="minorHAnsi"/>
                <w:b/>
                <w:bCs/>
                <w:iCs/>
              </w:rPr>
            </w:pPr>
          </w:p>
        </w:tc>
      </w:tr>
      <w:tr w:rsidR="00C2484C" w14:paraId="24EFC480" w14:textId="77777777" w:rsidTr="009D429D">
        <w:tc>
          <w:tcPr>
            <w:tcW w:w="2689" w:type="dxa"/>
          </w:tcPr>
          <w:p w14:paraId="036E4549" w14:textId="77777777" w:rsidR="00C2484C" w:rsidRPr="001149BA" w:rsidRDefault="00C2484C" w:rsidP="009D429D">
            <w:pPr>
              <w:jc w:val="center"/>
              <w:rPr>
                <w:rFonts w:asciiTheme="minorHAnsi" w:hAnsiTheme="minorHAnsi" w:cstheme="minorHAnsi"/>
                <w:iCs/>
              </w:rPr>
            </w:pPr>
            <w:r w:rsidRPr="001149BA">
              <w:rPr>
                <w:rFonts w:asciiTheme="minorHAnsi" w:hAnsiTheme="minorHAnsi" w:cstheme="minorHAnsi"/>
                <w:iCs/>
              </w:rPr>
              <w:t>4</w:t>
            </w:r>
          </w:p>
        </w:tc>
        <w:tc>
          <w:tcPr>
            <w:tcW w:w="4107" w:type="dxa"/>
          </w:tcPr>
          <w:p w14:paraId="3864BCF0" w14:textId="77777777" w:rsidR="00C2484C" w:rsidRDefault="00C2484C" w:rsidP="009D429D">
            <w:pPr>
              <w:jc w:val="both"/>
              <w:rPr>
                <w:rFonts w:asciiTheme="minorHAnsi" w:hAnsiTheme="minorHAnsi" w:cstheme="minorHAnsi"/>
                <w:b/>
                <w:bCs/>
                <w:iCs/>
              </w:rPr>
            </w:pPr>
          </w:p>
        </w:tc>
        <w:tc>
          <w:tcPr>
            <w:tcW w:w="3398" w:type="dxa"/>
          </w:tcPr>
          <w:p w14:paraId="0BB11E9B" w14:textId="77777777" w:rsidR="00C2484C" w:rsidRDefault="00C2484C" w:rsidP="009D429D">
            <w:pPr>
              <w:jc w:val="both"/>
              <w:rPr>
                <w:rFonts w:asciiTheme="minorHAnsi" w:hAnsiTheme="minorHAnsi" w:cstheme="minorHAnsi"/>
                <w:b/>
                <w:bCs/>
                <w:iCs/>
              </w:rPr>
            </w:pPr>
          </w:p>
        </w:tc>
      </w:tr>
      <w:tr w:rsidR="00C2484C" w14:paraId="33CA7585" w14:textId="77777777" w:rsidTr="009D429D">
        <w:tc>
          <w:tcPr>
            <w:tcW w:w="2689" w:type="dxa"/>
          </w:tcPr>
          <w:p w14:paraId="1D523214" w14:textId="77777777" w:rsidR="00C2484C" w:rsidRPr="001149BA" w:rsidRDefault="00C2484C" w:rsidP="009D429D">
            <w:pPr>
              <w:jc w:val="center"/>
              <w:rPr>
                <w:rFonts w:asciiTheme="minorHAnsi" w:hAnsiTheme="minorHAnsi" w:cstheme="minorHAnsi"/>
                <w:iCs/>
              </w:rPr>
            </w:pPr>
            <w:r w:rsidRPr="001149BA">
              <w:rPr>
                <w:rFonts w:asciiTheme="minorHAnsi" w:hAnsiTheme="minorHAnsi" w:cstheme="minorHAnsi"/>
                <w:iCs/>
              </w:rPr>
              <w:t>5</w:t>
            </w:r>
          </w:p>
        </w:tc>
        <w:tc>
          <w:tcPr>
            <w:tcW w:w="4107" w:type="dxa"/>
          </w:tcPr>
          <w:p w14:paraId="7557D8FE" w14:textId="77777777" w:rsidR="00C2484C" w:rsidRDefault="00C2484C" w:rsidP="009D429D">
            <w:pPr>
              <w:jc w:val="both"/>
              <w:rPr>
                <w:rFonts w:asciiTheme="minorHAnsi" w:hAnsiTheme="minorHAnsi" w:cstheme="minorHAnsi"/>
                <w:b/>
                <w:bCs/>
                <w:iCs/>
              </w:rPr>
            </w:pPr>
          </w:p>
        </w:tc>
        <w:tc>
          <w:tcPr>
            <w:tcW w:w="3398" w:type="dxa"/>
          </w:tcPr>
          <w:p w14:paraId="462C7D29" w14:textId="77777777" w:rsidR="00C2484C" w:rsidRDefault="00C2484C" w:rsidP="009D429D">
            <w:pPr>
              <w:jc w:val="both"/>
              <w:rPr>
                <w:rFonts w:asciiTheme="minorHAnsi" w:hAnsiTheme="minorHAnsi" w:cstheme="minorHAnsi"/>
                <w:b/>
                <w:bCs/>
                <w:iCs/>
              </w:rPr>
            </w:pPr>
          </w:p>
        </w:tc>
      </w:tr>
      <w:tr w:rsidR="00C2484C" w14:paraId="116D4EF4" w14:textId="77777777" w:rsidTr="009D429D">
        <w:tc>
          <w:tcPr>
            <w:tcW w:w="2689" w:type="dxa"/>
          </w:tcPr>
          <w:p w14:paraId="790B512B" w14:textId="77777777" w:rsidR="00C2484C" w:rsidRPr="001149BA" w:rsidRDefault="00C2484C" w:rsidP="009D429D">
            <w:pPr>
              <w:jc w:val="center"/>
              <w:rPr>
                <w:rFonts w:asciiTheme="minorHAnsi" w:hAnsiTheme="minorHAnsi" w:cstheme="minorHAnsi"/>
                <w:iCs/>
              </w:rPr>
            </w:pPr>
            <w:r w:rsidRPr="001149BA">
              <w:rPr>
                <w:rFonts w:asciiTheme="minorHAnsi" w:hAnsiTheme="minorHAnsi" w:cstheme="minorHAnsi"/>
                <w:iCs/>
              </w:rPr>
              <w:t>6</w:t>
            </w:r>
          </w:p>
        </w:tc>
        <w:tc>
          <w:tcPr>
            <w:tcW w:w="4107" w:type="dxa"/>
          </w:tcPr>
          <w:p w14:paraId="4235E75E" w14:textId="77777777" w:rsidR="00C2484C" w:rsidRDefault="00C2484C" w:rsidP="009D429D">
            <w:pPr>
              <w:jc w:val="both"/>
              <w:rPr>
                <w:rFonts w:asciiTheme="minorHAnsi" w:hAnsiTheme="minorHAnsi" w:cstheme="minorHAnsi"/>
                <w:b/>
                <w:bCs/>
                <w:iCs/>
              </w:rPr>
            </w:pPr>
          </w:p>
        </w:tc>
        <w:tc>
          <w:tcPr>
            <w:tcW w:w="3398" w:type="dxa"/>
          </w:tcPr>
          <w:p w14:paraId="28F9C7A8" w14:textId="77777777" w:rsidR="00C2484C" w:rsidRDefault="00C2484C" w:rsidP="009D429D">
            <w:pPr>
              <w:jc w:val="both"/>
              <w:rPr>
                <w:rFonts w:asciiTheme="minorHAnsi" w:hAnsiTheme="minorHAnsi" w:cstheme="minorHAnsi"/>
                <w:b/>
                <w:bCs/>
                <w:iCs/>
              </w:rPr>
            </w:pPr>
          </w:p>
        </w:tc>
      </w:tr>
    </w:tbl>
    <w:p w14:paraId="297A8EBB" w14:textId="77777777" w:rsidR="00C2484C" w:rsidRDefault="00C2484C" w:rsidP="00C2484C">
      <w:pPr>
        <w:jc w:val="both"/>
        <w:rPr>
          <w:rFonts w:asciiTheme="minorHAnsi" w:hAnsiTheme="minorHAnsi" w:cstheme="minorHAnsi"/>
          <w:b/>
          <w:bCs/>
          <w:iCs/>
        </w:rPr>
      </w:pPr>
    </w:p>
    <w:p w14:paraId="04AE531B" w14:textId="6785AEF7" w:rsidR="00C2484C" w:rsidRPr="00C2484C" w:rsidRDefault="00C2484C" w:rsidP="00267469">
      <w:pPr>
        <w:pStyle w:val="Paragraphedeliste"/>
        <w:numPr>
          <w:ilvl w:val="0"/>
          <w:numId w:val="43"/>
        </w:numPr>
        <w:spacing w:line="276" w:lineRule="auto"/>
        <w:jc w:val="both"/>
        <w:rPr>
          <w:rFonts w:cstheme="minorHAnsi"/>
          <w:b/>
          <w:bCs/>
          <w:iCs/>
          <w:sz w:val="24"/>
          <w:szCs w:val="24"/>
        </w:rPr>
      </w:pPr>
      <w:r w:rsidRPr="001149BA">
        <w:rPr>
          <w:rFonts w:cstheme="minorHAnsi"/>
          <w:b/>
          <w:bCs/>
          <w:iCs/>
          <w:sz w:val="24"/>
          <w:szCs w:val="24"/>
        </w:rPr>
        <w:t xml:space="preserve">Identifiez, </w:t>
      </w:r>
      <w:r w:rsidRPr="001149BA">
        <w:rPr>
          <w:rFonts w:cstheme="minorHAnsi"/>
          <w:iCs/>
          <w:sz w:val="24"/>
          <w:szCs w:val="24"/>
        </w:rPr>
        <w:t>en justifiant</w:t>
      </w:r>
      <w:r>
        <w:rPr>
          <w:rFonts w:cstheme="minorHAnsi"/>
          <w:iCs/>
          <w:sz w:val="24"/>
          <w:szCs w:val="24"/>
        </w:rPr>
        <w:t>, le coût marginal (en termes de temps) de production du second dessin</w:t>
      </w:r>
      <w:r w:rsidR="009C7931">
        <w:rPr>
          <w:rFonts w:cstheme="minorHAnsi"/>
          <w:iCs/>
          <w:sz w:val="24"/>
          <w:szCs w:val="24"/>
        </w:rPr>
        <w:t>.</w:t>
      </w:r>
    </w:p>
    <w:p w14:paraId="35749006" w14:textId="0E9638F6" w:rsidR="00C2484C" w:rsidRPr="00C2484C" w:rsidRDefault="00C2484C" w:rsidP="00267469">
      <w:pPr>
        <w:pStyle w:val="Paragraphedeliste"/>
        <w:numPr>
          <w:ilvl w:val="0"/>
          <w:numId w:val="43"/>
        </w:numPr>
        <w:spacing w:line="276" w:lineRule="auto"/>
        <w:jc w:val="both"/>
        <w:rPr>
          <w:rFonts w:cstheme="minorHAnsi"/>
          <w:b/>
          <w:bCs/>
          <w:iCs/>
          <w:sz w:val="24"/>
          <w:szCs w:val="24"/>
        </w:rPr>
      </w:pPr>
      <w:r>
        <w:rPr>
          <w:rFonts w:cstheme="minorHAnsi"/>
          <w:b/>
          <w:bCs/>
          <w:iCs/>
          <w:sz w:val="24"/>
          <w:szCs w:val="24"/>
        </w:rPr>
        <w:t xml:space="preserve">Montrez </w:t>
      </w:r>
      <w:r>
        <w:rPr>
          <w:rFonts w:cstheme="minorHAnsi"/>
          <w:iCs/>
          <w:sz w:val="24"/>
          <w:szCs w:val="24"/>
        </w:rPr>
        <w:t>que le coût marginal de production a diminué au cours de l’expérimentation</w:t>
      </w:r>
      <w:r w:rsidR="009C7931">
        <w:rPr>
          <w:rFonts w:cstheme="minorHAnsi"/>
          <w:iCs/>
          <w:sz w:val="24"/>
          <w:szCs w:val="24"/>
        </w:rPr>
        <w:t>.</w:t>
      </w:r>
    </w:p>
    <w:p w14:paraId="35195797" w14:textId="417DD419" w:rsidR="00C2484C" w:rsidRPr="00C2484C" w:rsidRDefault="00C2484C" w:rsidP="00267469">
      <w:pPr>
        <w:pStyle w:val="Paragraphedeliste"/>
        <w:numPr>
          <w:ilvl w:val="0"/>
          <w:numId w:val="43"/>
        </w:numPr>
        <w:spacing w:line="276" w:lineRule="auto"/>
        <w:jc w:val="both"/>
        <w:rPr>
          <w:rFonts w:cstheme="minorHAnsi"/>
          <w:b/>
          <w:bCs/>
          <w:iCs/>
          <w:sz w:val="24"/>
          <w:szCs w:val="24"/>
        </w:rPr>
      </w:pPr>
      <w:r>
        <w:rPr>
          <w:rFonts w:cstheme="minorHAnsi"/>
          <w:iCs/>
          <w:sz w:val="24"/>
          <w:szCs w:val="24"/>
        </w:rPr>
        <w:t xml:space="preserve">Après avoir échangé avec le groupe classe, </w:t>
      </w:r>
      <w:r w:rsidR="009C7931">
        <w:rPr>
          <w:rFonts w:cstheme="minorHAnsi"/>
          <w:b/>
          <w:bCs/>
          <w:iCs/>
          <w:sz w:val="24"/>
          <w:szCs w:val="24"/>
        </w:rPr>
        <w:t>c</w:t>
      </w:r>
      <w:r>
        <w:rPr>
          <w:rFonts w:cstheme="minorHAnsi"/>
          <w:b/>
          <w:bCs/>
          <w:iCs/>
          <w:sz w:val="24"/>
          <w:szCs w:val="24"/>
        </w:rPr>
        <w:t xml:space="preserve">omparez </w:t>
      </w:r>
      <w:r>
        <w:rPr>
          <w:rFonts w:cstheme="minorHAnsi"/>
          <w:iCs/>
          <w:sz w:val="24"/>
          <w:szCs w:val="24"/>
        </w:rPr>
        <w:t>le coût marginal de production entre les groupes ayant utilisé le numérique et les autres.</w:t>
      </w:r>
    </w:p>
    <w:p w14:paraId="284203A3" w14:textId="6BBA70CC" w:rsidR="00C2484C" w:rsidRDefault="00C2484C" w:rsidP="00C2484C">
      <w:pPr>
        <w:jc w:val="both"/>
        <w:rPr>
          <w:rFonts w:asciiTheme="minorHAnsi" w:hAnsiTheme="minorHAnsi" w:cstheme="minorHAnsi"/>
          <w:b/>
          <w:bCs/>
          <w:iCs/>
        </w:rPr>
      </w:pPr>
    </w:p>
    <w:p w14:paraId="6A8630ED" w14:textId="77777777" w:rsidR="00C36BAF" w:rsidRDefault="00C36BAF" w:rsidP="00C2484C">
      <w:pPr>
        <w:jc w:val="both"/>
        <w:rPr>
          <w:rFonts w:asciiTheme="minorHAnsi" w:hAnsiTheme="minorHAnsi" w:cstheme="minorHAnsi"/>
          <w:b/>
          <w:bCs/>
          <w:iCs/>
        </w:rPr>
      </w:pPr>
    </w:p>
    <w:p w14:paraId="62814ED1" w14:textId="15B99AF2" w:rsidR="00C27346" w:rsidRDefault="00C27346" w:rsidP="00C2484C">
      <w:pPr>
        <w:jc w:val="both"/>
        <w:rPr>
          <w:rFonts w:asciiTheme="minorHAnsi" w:hAnsiTheme="minorHAnsi" w:cstheme="minorHAnsi"/>
          <w:b/>
          <w:bCs/>
          <w:iCs/>
        </w:rPr>
      </w:pPr>
    </w:p>
    <w:p w14:paraId="0C79E26D" w14:textId="77777777" w:rsidR="00C27346" w:rsidRDefault="00C27346" w:rsidP="00C2484C">
      <w:pPr>
        <w:jc w:val="both"/>
        <w:rPr>
          <w:rFonts w:asciiTheme="minorHAnsi" w:hAnsiTheme="minorHAnsi" w:cstheme="minorHAnsi"/>
          <w:b/>
          <w:bCs/>
          <w:iCs/>
        </w:rPr>
      </w:pPr>
    </w:p>
    <w:p w14:paraId="07925E82" w14:textId="77777777" w:rsidR="00C2484C" w:rsidRPr="005A6687" w:rsidRDefault="00C2484C" w:rsidP="00C2484C">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iCs/>
          <w:sz w:val="32"/>
          <w:szCs w:val="32"/>
        </w:rPr>
      </w:pPr>
      <w:r w:rsidRPr="0097604B">
        <w:rPr>
          <w:rFonts w:asciiTheme="minorHAnsi" w:hAnsiTheme="minorHAnsi" w:cstheme="minorHAnsi"/>
          <w:b/>
          <w:bCs/>
          <w:iCs/>
          <w:sz w:val="32"/>
          <w:szCs w:val="32"/>
        </w:rPr>
        <w:t>Version 2 – Travail sur un cas d’entrepris</w:t>
      </w:r>
      <w:r>
        <w:rPr>
          <w:rFonts w:asciiTheme="minorHAnsi" w:hAnsiTheme="minorHAnsi" w:cstheme="minorHAnsi"/>
          <w:b/>
          <w:bCs/>
          <w:iCs/>
          <w:sz w:val="32"/>
          <w:szCs w:val="32"/>
        </w:rPr>
        <w:t>e</w:t>
      </w:r>
    </w:p>
    <w:p w14:paraId="15404FFC" w14:textId="77777777" w:rsidR="00C2484C" w:rsidRDefault="00C2484C" w:rsidP="00C2484C">
      <w:pPr>
        <w:tabs>
          <w:tab w:val="left" w:pos="6804"/>
        </w:tabs>
        <w:rPr>
          <w:rFonts w:ascii="Book Antiqua" w:hAnsi="Book Antiqua" w:cstheme="minorHAnsi"/>
        </w:rPr>
      </w:pPr>
      <w:r>
        <w:rPr>
          <w:noProof/>
        </w:rPr>
        <w:drawing>
          <wp:anchor distT="0" distB="0" distL="114300" distR="114300" simplePos="0" relativeHeight="251892736" behindDoc="0" locked="0" layoutInCell="1" allowOverlap="1" wp14:anchorId="5F6916D9" wp14:editId="5D9E75C5">
            <wp:simplePos x="0" y="0"/>
            <wp:positionH relativeFrom="column">
              <wp:posOffset>4992592</wp:posOffset>
            </wp:positionH>
            <wp:positionV relativeFrom="paragraph">
              <wp:posOffset>120803</wp:posOffset>
            </wp:positionV>
            <wp:extent cx="1352822" cy="480461"/>
            <wp:effectExtent l="0" t="0" r="0" b="2540"/>
            <wp:wrapNone/>
            <wp:docPr id="3079" name="Image 3079" descr="Roblox logo | Storia, valor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lox logo | Storia, valore, 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52822" cy="4804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493735" w14:textId="77777777" w:rsidR="00C2484C" w:rsidRDefault="00C2484C" w:rsidP="00C2484C">
      <w:pPr>
        <w:tabs>
          <w:tab w:val="left" w:pos="6804"/>
        </w:tabs>
        <w:rPr>
          <w:rFonts w:ascii="Book Antiqua" w:hAnsi="Book Antiqua" w:cstheme="minorHAnsi"/>
        </w:rPr>
      </w:pPr>
    </w:p>
    <w:p w14:paraId="16D7E318" w14:textId="77777777" w:rsidR="00C2484C" w:rsidRDefault="00C2484C" w:rsidP="00C2484C">
      <w:pPr>
        <w:tabs>
          <w:tab w:val="left" w:pos="6804"/>
        </w:tabs>
        <w:rPr>
          <w:rFonts w:ascii="Book Antiqua" w:hAnsi="Book Antiqua" w:cstheme="minorHAnsi"/>
        </w:rPr>
      </w:pPr>
    </w:p>
    <w:p w14:paraId="732FC657" w14:textId="20463206" w:rsidR="00C2484C" w:rsidRPr="00C36BAF" w:rsidRDefault="00C2484C" w:rsidP="00C2484C">
      <w:pPr>
        <w:pBdr>
          <w:bottom w:val="single" w:sz="4" w:space="1" w:color="auto"/>
        </w:pBdr>
        <w:rPr>
          <w:sz w:val="22"/>
          <w:szCs w:val="22"/>
        </w:rPr>
      </w:pPr>
      <w:r w:rsidRPr="00C36BAF">
        <w:rPr>
          <w:rFonts w:ascii="Book Antiqua" w:hAnsi="Book Antiqua" w:cstheme="minorHAnsi"/>
          <w:b/>
          <w:bCs/>
          <w:sz w:val="22"/>
          <w:szCs w:val="22"/>
        </w:rPr>
        <w:t xml:space="preserve">Document </w:t>
      </w:r>
      <w:r w:rsidR="00C36BAF" w:rsidRPr="00C36BAF">
        <w:rPr>
          <w:rFonts w:ascii="Book Antiqua" w:hAnsi="Book Antiqua" w:cstheme="minorHAnsi"/>
          <w:b/>
          <w:bCs/>
          <w:sz w:val="22"/>
          <w:szCs w:val="22"/>
        </w:rPr>
        <w:t>2</w:t>
      </w:r>
      <w:r w:rsidRPr="00C36BAF">
        <w:rPr>
          <w:rFonts w:ascii="Book Antiqua" w:hAnsi="Book Antiqua" w:cstheme="minorHAnsi"/>
          <w:sz w:val="22"/>
          <w:szCs w:val="22"/>
        </w:rPr>
        <w:t xml:space="preserve"> – Présentation de l’entreprise Roblox</w:t>
      </w:r>
      <w:r w:rsidRPr="00C36BAF">
        <w:rPr>
          <w:sz w:val="22"/>
          <w:szCs w:val="22"/>
        </w:rPr>
        <w:t xml:space="preserve"> </w:t>
      </w:r>
      <w:r w:rsidRPr="00C36BAF">
        <w:rPr>
          <w:sz w:val="22"/>
          <w:szCs w:val="22"/>
        </w:rPr>
        <w:fldChar w:fldCharType="begin"/>
      </w:r>
      <w:r w:rsidRPr="00C36BAF">
        <w:rPr>
          <w:sz w:val="22"/>
          <w:szCs w:val="22"/>
        </w:rPr>
        <w:instrText xml:space="preserve"> INCLUDEPICTURE "https://1000marche.net/wp-content/uploads/2021/10/Roblox-logo.jpeg" \* MERGEFORMATINET </w:instrText>
      </w:r>
      <w:r w:rsidR="00000000">
        <w:rPr>
          <w:sz w:val="22"/>
          <w:szCs w:val="22"/>
        </w:rPr>
        <w:fldChar w:fldCharType="separate"/>
      </w:r>
      <w:r w:rsidRPr="00C36BAF">
        <w:rPr>
          <w:sz w:val="22"/>
          <w:szCs w:val="22"/>
        </w:rPr>
        <w:fldChar w:fldCharType="end"/>
      </w:r>
    </w:p>
    <w:p w14:paraId="0AD8E168" w14:textId="77777777" w:rsidR="00C2484C" w:rsidRDefault="00C2484C" w:rsidP="00C2484C">
      <w:pPr>
        <w:rPr>
          <w:rFonts w:ascii="Book Antiqua" w:hAnsi="Book Antiqua" w:cstheme="minorHAnsi"/>
        </w:rPr>
      </w:pPr>
    </w:p>
    <w:p w14:paraId="3D4C188A" w14:textId="77777777" w:rsidR="00C2484C" w:rsidRPr="00767165" w:rsidRDefault="00C2484C" w:rsidP="00C2484C">
      <w:pPr>
        <w:spacing w:line="276" w:lineRule="auto"/>
        <w:jc w:val="both"/>
        <w:rPr>
          <w:rFonts w:asciiTheme="minorHAnsi" w:hAnsiTheme="minorHAnsi" w:cstheme="minorHAnsi"/>
          <w:color w:val="1F1F1F"/>
          <w:shd w:val="clear" w:color="auto" w:fill="FFFFFF"/>
        </w:rPr>
      </w:pPr>
      <w:r w:rsidRPr="00767165">
        <w:rPr>
          <w:rFonts w:asciiTheme="minorHAnsi" w:hAnsiTheme="minorHAnsi" w:cstheme="minorHAnsi"/>
          <w:color w:val="1F1F1F"/>
          <w:shd w:val="clear" w:color="auto" w:fill="FFFFFF"/>
        </w:rPr>
        <w:t xml:space="preserve">Créée en 2004 par David </w:t>
      </w:r>
      <w:proofErr w:type="spellStart"/>
      <w:r w:rsidRPr="00767165">
        <w:rPr>
          <w:rFonts w:asciiTheme="minorHAnsi" w:hAnsiTheme="minorHAnsi" w:cstheme="minorHAnsi"/>
          <w:color w:val="1F1F1F"/>
          <w:shd w:val="clear" w:color="auto" w:fill="FFFFFF"/>
        </w:rPr>
        <w:t>Baszucki</w:t>
      </w:r>
      <w:proofErr w:type="spellEnd"/>
      <w:r w:rsidRPr="00767165">
        <w:rPr>
          <w:rFonts w:asciiTheme="minorHAnsi" w:hAnsiTheme="minorHAnsi" w:cstheme="minorHAnsi"/>
          <w:color w:val="1F1F1F"/>
          <w:shd w:val="clear" w:color="auto" w:fill="FFFFFF"/>
        </w:rPr>
        <w:t xml:space="preserve">, </w:t>
      </w:r>
      <w:proofErr w:type="spellStart"/>
      <w:r w:rsidRPr="00767165">
        <w:rPr>
          <w:rFonts w:asciiTheme="minorHAnsi" w:hAnsiTheme="minorHAnsi" w:cstheme="minorHAnsi"/>
          <w:color w:val="1F1F1F"/>
          <w:shd w:val="clear" w:color="auto" w:fill="FFFFFF"/>
        </w:rPr>
        <w:t>Roblox</w:t>
      </w:r>
      <w:proofErr w:type="spellEnd"/>
      <w:r w:rsidRPr="00767165">
        <w:rPr>
          <w:rFonts w:asciiTheme="minorHAnsi" w:hAnsiTheme="minorHAnsi" w:cstheme="minorHAnsi"/>
          <w:color w:val="1F1F1F"/>
          <w:shd w:val="clear" w:color="auto" w:fill="FFFFFF"/>
        </w:rPr>
        <w:t xml:space="preserve"> a imaginé une plateforme collaborative de création de jeux vidéo. Sa particularité est de fournir la boîte à outils nécessaire via des logiciels à télécharger pour créer des jeux et y jouer en ligne. Chaque utilisateur peut accéder au catalogue de jeux créés par les autres créateurs-clients.</w:t>
      </w:r>
      <w:r w:rsidRPr="00767165">
        <w:rPr>
          <w:rFonts w:asciiTheme="minorHAnsi" w:hAnsiTheme="minorHAnsi" w:cstheme="minorHAnsi"/>
          <w:sz w:val="21"/>
          <w:szCs w:val="21"/>
        </w:rPr>
        <w:t xml:space="preserve"> </w:t>
      </w:r>
      <w:r w:rsidRPr="00767165">
        <w:rPr>
          <w:rFonts w:asciiTheme="minorHAnsi" w:hAnsiTheme="minorHAnsi" w:cstheme="minorHAnsi"/>
          <w:color w:val="1F1F1F"/>
          <w:shd w:val="clear" w:color="auto" w:fill="FFFFFF"/>
        </w:rPr>
        <w:t xml:space="preserve">Roblox tire une partie de ses revenus de son modèle. Les créateurs de contenus peuvent monétiser leurs créations, et en tirer des revenus sur la plateforme. </w:t>
      </w:r>
    </w:p>
    <w:p w14:paraId="2B564418" w14:textId="77777777" w:rsidR="00C2484C" w:rsidRDefault="00C2484C" w:rsidP="00C2484C">
      <w:pPr>
        <w:rPr>
          <w:rFonts w:ascii="Book Antiqua" w:hAnsi="Book Antiqua" w:cstheme="minorHAnsi"/>
        </w:rPr>
      </w:pPr>
    </w:p>
    <w:p w14:paraId="2C773E9E" w14:textId="3AF01F07" w:rsidR="00C2484C" w:rsidRPr="009C7931" w:rsidRDefault="00C2484C" w:rsidP="00C27346">
      <w:pPr>
        <w:jc w:val="right"/>
      </w:pPr>
      <w:r w:rsidRPr="009C7931">
        <w:t xml:space="preserve">Source : l’usine digitale, 2020 </w:t>
      </w:r>
    </w:p>
    <w:p w14:paraId="75A9FD46" w14:textId="77777777" w:rsidR="00C2484C" w:rsidRDefault="00C2484C" w:rsidP="00C2484C">
      <w:pPr>
        <w:rPr>
          <w:rFonts w:ascii="Book Antiqua" w:hAnsi="Book Antiqua" w:cstheme="minorHAnsi"/>
        </w:rPr>
      </w:pPr>
    </w:p>
    <w:p w14:paraId="15666A62" w14:textId="6C580FC0" w:rsidR="00C2484C" w:rsidRPr="00C36BAF" w:rsidRDefault="00C2484C" w:rsidP="00C2484C">
      <w:pPr>
        <w:pBdr>
          <w:bottom w:val="single" w:sz="4" w:space="1" w:color="auto"/>
        </w:pBdr>
        <w:rPr>
          <w:rFonts w:ascii="Book Antiqua" w:hAnsi="Book Antiqua" w:cstheme="minorHAnsi"/>
          <w:sz w:val="22"/>
          <w:szCs w:val="22"/>
        </w:rPr>
      </w:pPr>
      <w:r w:rsidRPr="00C36BAF">
        <w:rPr>
          <w:rFonts w:ascii="Book Antiqua" w:hAnsi="Book Antiqua" w:cstheme="minorHAnsi"/>
          <w:b/>
          <w:bCs/>
          <w:sz w:val="22"/>
          <w:szCs w:val="22"/>
        </w:rPr>
        <w:t xml:space="preserve">Document </w:t>
      </w:r>
      <w:r w:rsidR="00C36BAF" w:rsidRPr="00C36BAF">
        <w:rPr>
          <w:rFonts w:ascii="Book Antiqua" w:hAnsi="Book Antiqua" w:cstheme="minorHAnsi"/>
          <w:b/>
          <w:bCs/>
          <w:sz w:val="22"/>
          <w:szCs w:val="22"/>
        </w:rPr>
        <w:t>3</w:t>
      </w:r>
      <w:r w:rsidRPr="00C36BAF">
        <w:rPr>
          <w:rFonts w:ascii="Book Antiqua" w:hAnsi="Book Antiqua" w:cstheme="minorHAnsi"/>
          <w:sz w:val="22"/>
          <w:szCs w:val="22"/>
        </w:rPr>
        <w:t xml:space="preserve"> – Le modèle économique de Roblox</w:t>
      </w:r>
    </w:p>
    <w:p w14:paraId="150BE023" w14:textId="77777777" w:rsidR="00C2484C" w:rsidRDefault="00C2484C" w:rsidP="00C2484C">
      <w:pPr>
        <w:tabs>
          <w:tab w:val="left" w:pos="480"/>
        </w:tabs>
        <w:rPr>
          <w:lang w:eastAsia="en-US"/>
        </w:rPr>
      </w:pPr>
    </w:p>
    <w:p w14:paraId="03A24A7A" w14:textId="77777777" w:rsidR="00C2484C" w:rsidRPr="00CC460B" w:rsidRDefault="00C2484C" w:rsidP="00C2484C">
      <w:pPr>
        <w:spacing w:line="276" w:lineRule="auto"/>
        <w:jc w:val="both"/>
        <w:rPr>
          <w:rFonts w:asciiTheme="minorHAnsi" w:hAnsiTheme="minorHAnsi" w:cstheme="minorHAnsi"/>
          <w:sz w:val="21"/>
          <w:szCs w:val="21"/>
        </w:rPr>
      </w:pPr>
      <w:r w:rsidRPr="00CC460B">
        <w:rPr>
          <w:rFonts w:asciiTheme="minorHAnsi" w:hAnsiTheme="minorHAnsi" w:cstheme="minorHAnsi"/>
          <w:color w:val="333333"/>
          <w:shd w:val="clear" w:color="auto" w:fill="FFFFFF"/>
        </w:rPr>
        <w:t xml:space="preserve">Comment ces univers virtuels peuvent-ils se monétiser ? Roblox a trouvé une astucieuse délégation de son modèle de revenu à ses utilisateurs. Sur Roblox, on peut jouer, comme la jeune Victoria, et dépenser quelques euros par mois pour acquérir certains jeux ou bonus. Il suffit pour cela d’acheter la monnaie du jeu, le </w:t>
      </w:r>
      <w:proofErr w:type="spellStart"/>
      <w:r w:rsidRPr="00CC460B">
        <w:rPr>
          <w:rFonts w:asciiTheme="minorHAnsi" w:hAnsiTheme="minorHAnsi" w:cstheme="minorHAnsi"/>
          <w:color w:val="333333"/>
          <w:shd w:val="clear" w:color="auto" w:fill="FFFFFF"/>
        </w:rPr>
        <w:t>robux</w:t>
      </w:r>
      <w:proofErr w:type="spellEnd"/>
      <w:r w:rsidRPr="00CC460B">
        <w:rPr>
          <w:rFonts w:asciiTheme="minorHAnsi" w:hAnsiTheme="minorHAnsi" w:cstheme="minorHAnsi"/>
          <w:color w:val="333333"/>
          <w:shd w:val="clear" w:color="auto" w:fill="FFFFFF"/>
        </w:rPr>
        <w:t xml:space="preserve">. Il est aussi facile de créer des univers. De 500 000 hébergés en 2018, la plateforme est passée à 40 millions de jeux différents aujourd'hui. Et </w:t>
      </w:r>
      <w:r>
        <w:rPr>
          <w:rFonts w:asciiTheme="minorHAnsi" w:hAnsiTheme="minorHAnsi" w:cstheme="minorHAnsi"/>
          <w:color w:val="333333"/>
          <w:shd w:val="clear" w:color="auto" w:fill="FFFFFF"/>
        </w:rPr>
        <w:t xml:space="preserve">chaque créateur peut vendre des contenus et des bonus contre des </w:t>
      </w:r>
      <w:proofErr w:type="spellStart"/>
      <w:r>
        <w:rPr>
          <w:rFonts w:asciiTheme="minorHAnsi" w:hAnsiTheme="minorHAnsi" w:cstheme="minorHAnsi"/>
          <w:color w:val="333333"/>
          <w:shd w:val="clear" w:color="auto" w:fill="FFFFFF"/>
        </w:rPr>
        <w:t>Robux</w:t>
      </w:r>
      <w:proofErr w:type="spellEnd"/>
      <w:r w:rsidRPr="00CC460B">
        <w:rPr>
          <w:rFonts w:asciiTheme="minorHAnsi" w:hAnsiTheme="minorHAnsi" w:cstheme="minorHAnsi"/>
          <w:color w:val="333333"/>
          <w:shd w:val="clear" w:color="auto" w:fill="FFFFFF"/>
        </w:rPr>
        <w:t xml:space="preserve">. Roblox prélève 49% des transactions pour assurer son fonctionnement. Le modèle est vertueux - en tout cas sur un plan économique: </w:t>
      </w:r>
      <w:r w:rsidRPr="00F7285F">
        <w:rPr>
          <w:rFonts w:asciiTheme="minorHAnsi" w:hAnsiTheme="minorHAnsi" w:cstheme="minorHAnsi"/>
          <w:color w:val="333333"/>
          <w:u w:val="single"/>
          <w:shd w:val="clear" w:color="auto" w:fill="FFFFFF"/>
        </w:rPr>
        <w:t>la croissance du chiffre d'affaires, se fait à un coût marginal quasi nul, puisque ce sont les créateurs-clients qui font le travail</w:t>
      </w:r>
      <w:r w:rsidRPr="00CC460B">
        <w:rPr>
          <w:rFonts w:asciiTheme="minorHAnsi" w:hAnsiTheme="minorHAnsi" w:cstheme="minorHAnsi"/>
          <w:color w:val="333333"/>
          <w:shd w:val="clear" w:color="auto" w:fill="FFFFFF"/>
        </w:rPr>
        <w:t>.  </w:t>
      </w:r>
    </w:p>
    <w:p w14:paraId="040FE0CC" w14:textId="77777777" w:rsidR="00C2484C" w:rsidRDefault="00C2484C" w:rsidP="00C2484C">
      <w:pPr>
        <w:tabs>
          <w:tab w:val="left" w:pos="480"/>
        </w:tabs>
        <w:rPr>
          <w:lang w:eastAsia="en-US"/>
        </w:rPr>
      </w:pPr>
    </w:p>
    <w:p w14:paraId="702FA79B" w14:textId="77777777" w:rsidR="00C2484C" w:rsidRDefault="00C2484C" w:rsidP="00C2484C">
      <w:pPr>
        <w:tabs>
          <w:tab w:val="left" w:pos="480"/>
        </w:tabs>
        <w:jc w:val="right"/>
        <w:rPr>
          <w:lang w:eastAsia="en-US"/>
        </w:rPr>
      </w:pPr>
      <w:r>
        <w:rPr>
          <w:lang w:eastAsia="en-US"/>
        </w:rPr>
        <w:t>Source : adapté de l’express, janvier 2022</w:t>
      </w:r>
    </w:p>
    <w:p w14:paraId="32D478C5" w14:textId="77777777" w:rsidR="00C2484C" w:rsidRDefault="00C2484C" w:rsidP="00C2484C">
      <w:pPr>
        <w:tabs>
          <w:tab w:val="left" w:pos="480"/>
        </w:tabs>
        <w:jc w:val="right"/>
        <w:rPr>
          <w:lang w:eastAsia="en-US"/>
        </w:rPr>
      </w:pPr>
    </w:p>
    <w:p w14:paraId="1C29FCF4" w14:textId="77777777" w:rsidR="00C2484C" w:rsidRDefault="00C2484C" w:rsidP="00C2484C">
      <w:pPr>
        <w:pStyle w:val="Titre2"/>
      </w:pPr>
      <w:r>
        <w:t>Mission 1 – Analyse de documents</w:t>
      </w:r>
    </w:p>
    <w:p w14:paraId="11D9D8E3" w14:textId="77777777" w:rsidR="00C2484C" w:rsidRDefault="00C2484C" w:rsidP="00C2484C">
      <w:pPr>
        <w:tabs>
          <w:tab w:val="left" w:pos="480"/>
        </w:tabs>
        <w:rPr>
          <w:lang w:eastAsia="en-US"/>
        </w:rPr>
      </w:pPr>
    </w:p>
    <w:p w14:paraId="6D623170" w14:textId="77777777" w:rsidR="00C2484C" w:rsidRDefault="00C2484C" w:rsidP="00C2484C">
      <w:pPr>
        <w:tabs>
          <w:tab w:val="left" w:pos="480"/>
        </w:tabs>
        <w:rPr>
          <w:lang w:eastAsia="en-US"/>
        </w:rPr>
      </w:pPr>
      <w:r>
        <w:rPr>
          <w:rFonts w:cstheme="minorHAnsi"/>
          <w:noProof/>
        </w:rPr>
        <mc:AlternateContent>
          <mc:Choice Requires="wps">
            <w:drawing>
              <wp:anchor distT="0" distB="0" distL="114300" distR="114300" simplePos="0" relativeHeight="251914240" behindDoc="0" locked="0" layoutInCell="1" allowOverlap="1" wp14:anchorId="2318F8D6" wp14:editId="100EDD4C">
                <wp:simplePos x="0" y="0"/>
                <wp:positionH relativeFrom="column">
                  <wp:posOffset>0</wp:posOffset>
                </wp:positionH>
                <wp:positionV relativeFrom="paragraph">
                  <wp:posOffset>0</wp:posOffset>
                </wp:positionV>
                <wp:extent cx="6470516" cy="1215957"/>
                <wp:effectExtent l="0" t="0" r="0" b="3810"/>
                <wp:wrapNone/>
                <wp:docPr id="3089" name="Zone de texte 3089"/>
                <wp:cNvGraphicFramePr/>
                <a:graphic xmlns:a="http://schemas.openxmlformats.org/drawingml/2006/main">
                  <a:graphicData uri="http://schemas.microsoft.com/office/word/2010/wordprocessingShape">
                    <wps:wsp>
                      <wps:cNvSpPr txBox="1"/>
                      <wps:spPr>
                        <a:xfrm>
                          <a:off x="0" y="0"/>
                          <a:ext cx="6470516" cy="1215957"/>
                        </a:xfrm>
                        <a:prstGeom prst="round2DiagRect">
                          <a:avLst/>
                        </a:prstGeom>
                        <a:solidFill>
                          <a:srgbClr val="15FAFF">
                            <a:alpha val="25882"/>
                          </a:srgbClr>
                        </a:solidFill>
                        <a:ln w="6350">
                          <a:noFill/>
                        </a:ln>
                      </wps:spPr>
                      <wps:txbx>
                        <w:txbxContent>
                          <w:p w14:paraId="1A90CFAA" w14:textId="77777777" w:rsidR="00C2484C" w:rsidRDefault="00C2484C" w:rsidP="00C2484C">
                            <w:pPr>
                              <w:spacing w:line="276" w:lineRule="auto"/>
                              <w:jc w:val="both"/>
                              <w:rPr>
                                <w:rFonts w:cstheme="minorHAnsi"/>
                                <w:color w:val="92278F" w:themeColor="accent1"/>
                                <w:sz w:val="28"/>
                                <w:szCs w:val="28"/>
                              </w:rPr>
                            </w:pPr>
                            <w:r>
                              <w:rPr>
                                <w:rFonts w:cstheme="minorHAnsi"/>
                                <w:b/>
                                <w:bCs/>
                                <w:color w:val="92278F" w:themeColor="accent1"/>
                                <w:sz w:val="28"/>
                                <w:szCs w:val="28"/>
                              </w:rPr>
                              <w:t xml:space="preserve">Objectifs : </w:t>
                            </w:r>
                          </w:p>
                          <w:p w14:paraId="407B79C9" w14:textId="77777777" w:rsidR="00C2484C" w:rsidRPr="00CA1AC7" w:rsidRDefault="00C2484C" w:rsidP="00C2484C">
                            <w:pPr>
                              <w:spacing w:line="276" w:lineRule="auto"/>
                              <w:jc w:val="both"/>
                              <w:rPr>
                                <w:rFonts w:cstheme="minorHAnsi"/>
                                <w:color w:val="92278F" w:themeColor="accent1"/>
                                <w:sz w:val="13"/>
                                <w:szCs w:val="13"/>
                              </w:rPr>
                            </w:pPr>
                          </w:p>
                          <w:p w14:paraId="5BFBE35E" w14:textId="0BB8D64E" w:rsidR="00C2484C" w:rsidRDefault="00C2484C" w:rsidP="00C2484C">
                            <w:pPr>
                              <w:spacing w:line="276" w:lineRule="auto"/>
                              <w:jc w:val="both"/>
                              <w:rPr>
                                <w:rFonts w:asciiTheme="minorHAnsi" w:hAnsiTheme="minorHAnsi" w:cstheme="minorHAnsi"/>
                                <w:sz w:val="22"/>
                                <w:szCs w:val="22"/>
                              </w:rPr>
                            </w:pPr>
                            <w:r>
                              <w:rPr>
                                <w:rFonts w:asciiTheme="minorHAnsi" w:hAnsiTheme="minorHAnsi" w:cstheme="minorHAnsi"/>
                                <w:sz w:val="22"/>
                                <w:szCs w:val="22"/>
                              </w:rPr>
                              <w:t>• </w:t>
                            </w:r>
                            <w:r w:rsidR="009F19F7">
                              <w:rPr>
                                <w:rFonts w:asciiTheme="minorHAnsi" w:hAnsiTheme="minorHAnsi" w:cstheme="minorHAnsi"/>
                                <w:sz w:val="22"/>
                                <w:szCs w:val="22"/>
                              </w:rPr>
                              <w:t>D</w:t>
                            </w:r>
                            <w:r>
                              <w:rPr>
                                <w:rFonts w:asciiTheme="minorHAnsi" w:hAnsiTheme="minorHAnsi" w:cstheme="minorHAnsi"/>
                                <w:sz w:val="22"/>
                                <w:szCs w:val="22"/>
                              </w:rPr>
                              <w:t xml:space="preserve">ifférencier le coût total de la production et le coût marginal de la dernière unité produite. </w:t>
                            </w:r>
                          </w:p>
                          <w:p w14:paraId="694E74B2" w14:textId="77777777" w:rsidR="00C2484C" w:rsidRPr="00512987" w:rsidRDefault="00C2484C" w:rsidP="00C2484C">
                            <w:pPr>
                              <w:spacing w:line="276" w:lineRule="auto"/>
                              <w:ind w:left="142"/>
                              <w:jc w:val="both"/>
                              <w:rPr>
                                <w:rFonts w:asciiTheme="minorHAnsi" w:hAnsiTheme="minorHAnsi" w:cstheme="minorHAnsi"/>
                                <w:i/>
                                <w:iCs/>
                                <w:sz w:val="22"/>
                                <w:szCs w:val="22"/>
                              </w:rPr>
                            </w:pPr>
                            <w:r w:rsidRPr="00512987">
                              <w:rPr>
                                <w:rFonts w:asciiTheme="minorHAnsi" w:hAnsiTheme="minorHAnsi" w:cstheme="minorHAnsi"/>
                                <w:i/>
                                <w:iCs/>
                                <w:sz w:val="22"/>
                                <w:szCs w:val="22"/>
                              </w:rPr>
                              <w:t xml:space="preserve">Cette différence est particulièrement importante lorsqu’il existe un coût fixe important. </w:t>
                            </w:r>
                          </w:p>
                          <w:p w14:paraId="01DFD1EB" w14:textId="77777777" w:rsidR="00C2484C" w:rsidRPr="00510C55" w:rsidRDefault="00C2484C" w:rsidP="00C2484C">
                            <w:pPr>
                              <w:spacing w:line="276" w:lineRule="auto"/>
                              <w:jc w:val="both"/>
                              <w:rPr>
                                <w:rFonts w:asciiTheme="minorHAnsi" w:hAnsiTheme="minorHAnsi" w:cstheme="minorHAnsi"/>
                                <w:sz w:val="22"/>
                                <w:szCs w:val="22"/>
                              </w:rPr>
                            </w:pPr>
                            <w:r>
                              <w:rPr>
                                <w:rFonts w:asciiTheme="minorHAnsi" w:hAnsiTheme="minorHAnsi" w:cstheme="minorHAnsi"/>
                                <w:sz w:val="22"/>
                                <w:szCs w:val="22"/>
                              </w:rPr>
                              <w:t>• Expliquer le lien entre le coût marginal et les facteurs de productions utilisés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8F8D6" id="Zone de texte 3089" o:spid="_x0000_s1037" style="position:absolute;margin-left:0;margin-top:0;width:509.5pt;height:95.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470516,121595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" adj="-11796480,,5400" path="m202664,l6470516,r,l6470516,1013293v,111928,-90736,202664,-202664,202664l,1215957r,l,202664c,90736,90736,,202664,xe" fillcolor="#15faff" stroked="f" strokeweight=".5pt">
                <v:fill opacity="16962f"/>
                <v:stroke joinstyle="miter"/>
                <v:formulas/>
                <v:path arrowok="t" o:connecttype="custom" o:connectlocs="202664,0;6470516,0;6470516,0;6470516,1013293;6267852,1215957;0,1215957;0,1215957;0,202664;202664,0" o:connectangles="0,0,0,0,0,0,0,0,0" textboxrect="0,0,6470516,1215957"/>
                <v:textbox>
                  <w:txbxContent>
                    <w:p w14:paraId="1A90CFAA" w14:textId="77777777" w:rsidR="00C2484C" w:rsidRDefault="00C2484C" w:rsidP="00C2484C">
                      <w:pPr>
                        <w:spacing w:line="276" w:lineRule="auto"/>
                        <w:jc w:val="both"/>
                        <w:rPr>
                          <w:rFonts w:cstheme="minorHAnsi"/>
                          <w:color w:val="92278F" w:themeColor="accent1"/>
                          <w:sz w:val="28"/>
                          <w:szCs w:val="28"/>
                        </w:rPr>
                      </w:pPr>
                      <w:r>
                        <w:rPr>
                          <w:rFonts w:cstheme="minorHAnsi"/>
                          <w:b/>
                          <w:bCs/>
                          <w:color w:val="92278F" w:themeColor="accent1"/>
                          <w:sz w:val="28"/>
                          <w:szCs w:val="28"/>
                        </w:rPr>
                        <w:t xml:space="preserve">Objectifs : </w:t>
                      </w:r>
                    </w:p>
                    <w:p w14:paraId="407B79C9" w14:textId="77777777" w:rsidR="00C2484C" w:rsidRPr="00CA1AC7" w:rsidRDefault="00C2484C" w:rsidP="00C2484C">
                      <w:pPr>
                        <w:spacing w:line="276" w:lineRule="auto"/>
                        <w:jc w:val="both"/>
                        <w:rPr>
                          <w:rFonts w:cstheme="minorHAnsi"/>
                          <w:color w:val="92278F" w:themeColor="accent1"/>
                          <w:sz w:val="13"/>
                          <w:szCs w:val="13"/>
                        </w:rPr>
                      </w:pPr>
                    </w:p>
                    <w:p w14:paraId="5BFBE35E" w14:textId="0BB8D64E" w:rsidR="00C2484C" w:rsidRDefault="00C2484C" w:rsidP="00C2484C">
                      <w:pPr>
                        <w:spacing w:line="276" w:lineRule="auto"/>
                        <w:jc w:val="both"/>
                        <w:rPr>
                          <w:rFonts w:asciiTheme="minorHAnsi" w:hAnsiTheme="minorHAnsi" w:cstheme="minorHAnsi"/>
                          <w:sz w:val="22"/>
                          <w:szCs w:val="22"/>
                        </w:rPr>
                      </w:pPr>
                      <w:r>
                        <w:rPr>
                          <w:rFonts w:asciiTheme="minorHAnsi" w:hAnsiTheme="minorHAnsi" w:cstheme="minorHAnsi"/>
                          <w:sz w:val="22"/>
                          <w:szCs w:val="22"/>
                        </w:rPr>
                        <w:t>• </w:t>
                      </w:r>
                      <w:r w:rsidR="009F19F7">
                        <w:rPr>
                          <w:rFonts w:asciiTheme="minorHAnsi" w:hAnsiTheme="minorHAnsi" w:cstheme="minorHAnsi"/>
                          <w:sz w:val="22"/>
                          <w:szCs w:val="22"/>
                        </w:rPr>
                        <w:t>D</w:t>
                      </w:r>
                      <w:r>
                        <w:rPr>
                          <w:rFonts w:asciiTheme="minorHAnsi" w:hAnsiTheme="minorHAnsi" w:cstheme="minorHAnsi"/>
                          <w:sz w:val="22"/>
                          <w:szCs w:val="22"/>
                        </w:rPr>
                        <w:t xml:space="preserve">ifférencier le coût total de la production et le coût marginal de la dernière unité produite. </w:t>
                      </w:r>
                    </w:p>
                    <w:p w14:paraId="694E74B2" w14:textId="77777777" w:rsidR="00C2484C" w:rsidRPr="00512987" w:rsidRDefault="00C2484C" w:rsidP="00C2484C">
                      <w:pPr>
                        <w:spacing w:line="276" w:lineRule="auto"/>
                        <w:ind w:left="142"/>
                        <w:jc w:val="both"/>
                        <w:rPr>
                          <w:rFonts w:asciiTheme="minorHAnsi" w:hAnsiTheme="minorHAnsi" w:cstheme="minorHAnsi"/>
                          <w:i/>
                          <w:iCs/>
                          <w:sz w:val="22"/>
                          <w:szCs w:val="22"/>
                        </w:rPr>
                      </w:pPr>
                      <w:r w:rsidRPr="00512987">
                        <w:rPr>
                          <w:rFonts w:asciiTheme="minorHAnsi" w:hAnsiTheme="minorHAnsi" w:cstheme="minorHAnsi"/>
                          <w:i/>
                          <w:iCs/>
                          <w:sz w:val="22"/>
                          <w:szCs w:val="22"/>
                        </w:rPr>
                        <w:t xml:space="preserve">Cette différence est particulièrement importante lorsqu’il existe un coût fixe important. </w:t>
                      </w:r>
                    </w:p>
                    <w:p w14:paraId="01DFD1EB" w14:textId="77777777" w:rsidR="00C2484C" w:rsidRPr="00510C55" w:rsidRDefault="00C2484C" w:rsidP="00C2484C">
                      <w:pPr>
                        <w:spacing w:line="276" w:lineRule="auto"/>
                        <w:jc w:val="both"/>
                        <w:rPr>
                          <w:rFonts w:asciiTheme="minorHAnsi" w:hAnsiTheme="minorHAnsi" w:cstheme="minorHAnsi"/>
                          <w:sz w:val="22"/>
                          <w:szCs w:val="22"/>
                        </w:rPr>
                      </w:pPr>
                      <w:r>
                        <w:rPr>
                          <w:rFonts w:asciiTheme="minorHAnsi" w:hAnsiTheme="minorHAnsi" w:cstheme="minorHAnsi"/>
                          <w:sz w:val="22"/>
                          <w:szCs w:val="22"/>
                        </w:rPr>
                        <w:t>• Expliquer le lien entre le coût marginal et les facteurs de productions utilisés</w:t>
                      </w:r>
                    </w:p>
                  </w:txbxContent>
                </v:textbox>
              </v:shape>
            </w:pict>
          </mc:Fallback>
        </mc:AlternateContent>
      </w:r>
    </w:p>
    <w:p w14:paraId="6B0F7FA2" w14:textId="77777777" w:rsidR="00C2484C" w:rsidRDefault="00C2484C" w:rsidP="00C2484C">
      <w:pPr>
        <w:tabs>
          <w:tab w:val="left" w:pos="480"/>
        </w:tabs>
        <w:rPr>
          <w:lang w:eastAsia="en-US"/>
        </w:rPr>
      </w:pPr>
    </w:p>
    <w:p w14:paraId="4CA0640F" w14:textId="77777777" w:rsidR="00C2484C" w:rsidRDefault="00C2484C" w:rsidP="00C2484C">
      <w:pPr>
        <w:tabs>
          <w:tab w:val="left" w:pos="480"/>
        </w:tabs>
        <w:rPr>
          <w:lang w:eastAsia="en-US"/>
        </w:rPr>
      </w:pPr>
    </w:p>
    <w:p w14:paraId="402B772E" w14:textId="77777777" w:rsidR="00C2484C" w:rsidRDefault="00C2484C" w:rsidP="00C2484C">
      <w:pPr>
        <w:tabs>
          <w:tab w:val="left" w:pos="480"/>
        </w:tabs>
        <w:rPr>
          <w:lang w:eastAsia="en-US"/>
        </w:rPr>
      </w:pPr>
    </w:p>
    <w:p w14:paraId="5E87F07B" w14:textId="77777777" w:rsidR="00C2484C" w:rsidRDefault="00C2484C" w:rsidP="00C2484C">
      <w:pPr>
        <w:tabs>
          <w:tab w:val="left" w:pos="480"/>
        </w:tabs>
        <w:rPr>
          <w:lang w:eastAsia="en-US"/>
        </w:rPr>
      </w:pPr>
    </w:p>
    <w:p w14:paraId="2021978C" w14:textId="77777777" w:rsidR="00C2484C" w:rsidRDefault="00C2484C" w:rsidP="00C2484C">
      <w:pPr>
        <w:tabs>
          <w:tab w:val="left" w:pos="480"/>
        </w:tabs>
        <w:rPr>
          <w:lang w:eastAsia="en-US"/>
        </w:rPr>
      </w:pPr>
    </w:p>
    <w:p w14:paraId="43BF88D0" w14:textId="77777777" w:rsidR="00C2484C" w:rsidRDefault="00C2484C" w:rsidP="00C2484C">
      <w:pPr>
        <w:tabs>
          <w:tab w:val="left" w:pos="480"/>
        </w:tabs>
        <w:rPr>
          <w:lang w:eastAsia="en-US"/>
        </w:rPr>
      </w:pPr>
    </w:p>
    <w:p w14:paraId="25F05AD2" w14:textId="77777777" w:rsidR="00C2484C" w:rsidRDefault="00C2484C" w:rsidP="00C2484C">
      <w:pPr>
        <w:tabs>
          <w:tab w:val="left" w:pos="480"/>
        </w:tabs>
        <w:rPr>
          <w:lang w:eastAsia="en-US"/>
        </w:rPr>
      </w:pPr>
    </w:p>
    <w:p w14:paraId="6D3A108F" w14:textId="67A7CD3D" w:rsidR="00C2484C" w:rsidRPr="00C36BAF" w:rsidRDefault="00C2484C" w:rsidP="00C36BAF">
      <w:pPr>
        <w:pStyle w:val="Paragraphedeliste"/>
        <w:numPr>
          <w:ilvl w:val="0"/>
          <w:numId w:val="48"/>
        </w:numPr>
        <w:tabs>
          <w:tab w:val="left" w:pos="480"/>
        </w:tabs>
        <w:spacing w:line="276" w:lineRule="auto"/>
        <w:rPr>
          <w:sz w:val="24"/>
          <w:szCs w:val="24"/>
        </w:rPr>
      </w:pPr>
      <w:r w:rsidRPr="00C36BAF">
        <w:rPr>
          <w:b/>
          <w:bCs/>
          <w:sz w:val="24"/>
          <w:szCs w:val="24"/>
        </w:rPr>
        <w:t>Présentez</w:t>
      </w:r>
      <w:r w:rsidRPr="00C36BAF">
        <w:rPr>
          <w:sz w:val="24"/>
          <w:szCs w:val="24"/>
        </w:rPr>
        <w:t xml:space="preserve"> l’activité de l’entreprise Roblox </w:t>
      </w:r>
    </w:p>
    <w:p w14:paraId="08EC4E9C" w14:textId="59D9AFD6" w:rsidR="00C2484C" w:rsidRPr="00C36BAF" w:rsidRDefault="00C2484C" w:rsidP="00C36BAF">
      <w:pPr>
        <w:pStyle w:val="Paragraphedeliste"/>
        <w:numPr>
          <w:ilvl w:val="0"/>
          <w:numId w:val="48"/>
        </w:numPr>
        <w:tabs>
          <w:tab w:val="left" w:pos="480"/>
        </w:tabs>
        <w:spacing w:line="276" w:lineRule="auto"/>
        <w:rPr>
          <w:sz w:val="24"/>
          <w:szCs w:val="24"/>
        </w:rPr>
      </w:pPr>
      <w:r w:rsidRPr="00C36BAF">
        <w:rPr>
          <w:b/>
          <w:bCs/>
          <w:sz w:val="24"/>
          <w:szCs w:val="24"/>
        </w:rPr>
        <w:t>Identifiez</w:t>
      </w:r>
      <w:r w:rsidRPr="00C36BAF">
        <w:rPr>
          <w:sz w:val="24"/>
          <w:szCs w:val="24"/>
        </w:rPr>
        <w:t xml:space="preserve"> les moyens, pour la plateforme et ses utilisateurs, de tirer un revenu de cette activité.</w:t>
      </w:r>
    </w:p>
    <w:p w14:paraId="2793F65D" w14:textId="4D02197F" w:rsidR="00C2484C" w:rsidRPr="00C36BAF" w:rsidRDefault="00C36BAF" w:rsidP="00C36BAF">
      <w:pPr>
        <w:pStyle w:val="Paragraphedeliste"/>
        <w:numPr>
          <w:ilvl w:val="0"/>
          <w:numId w:val="48"/>
        </w:numPr>
        <w:tabs>
          <w:tab w:val="left" w:pos="480"/>
        </w:tabs>
        <w:spacing w:line="276" w:lineRule="auto"/>
        <w:rPr>
          <w:sz w:val="24"/>
          <w:szCs w:val="24"/>
        </w:rPr>
      </w:pPr>
      <w:r>
        <w:rPr>
          <w:b/>
          <w:bCs/>
          <w:sz w:val="24"/>
          <w:szCs w:val="24"/>
        </w:rPr>
        <w:t>Détaillez</w:t>
      </w:r>
      <w:r w:rsidR="00C2484C" w:rsidRPr="00C36BAF">
        <w:rPr>
          <w:sz w:val="24"/>
          <w:szCs w:val="24"/>
        </w:rPr>
        <w:t xml:space="preserve"> les coûts auxquels fait face l’entreprise Roblox</w:t>
      </w:r>
      <w:r w:rsidR="009F19F7">
        <w:rPr>
          <w:sz w:val="24"/>
          <w:szCs w:val="24"/>
        </w:rPr>
        <w:t>.</w:t>
      </w:r>
    </w:p>
    <w:p w14:paraId="725F08E7" w14:textId="6498E896" w:rsidR="00C2484C" w:rsidRPr="00C36BAF" w:rsidRDefault="00C2484C" w:rsidP="00C36BAF">
      <w:pPr>
        <w:pStyle w:val="Paragraphedeliste"/>
        <w:numPr>
          <w:ilvl w:val="0"/>
          <w:numId w:val="48"/>
        </w:numPr>
        <w:tabs>
          <w:tab w:val="left" w:pos="480"/>
        </w:tabs>
        <w:spacing w:line="276" w:lineRule="auto"/>
        <w:rPr>
          <w:sz w:val="24"/>
          <w:szCs w:val="24"/>
        </w:rPr>
      </w:pPr>
      <w:r w:rsidRPr="00C36BAF">
        <w:rPr>
          <w:b/>
          <w:bCs/>
          <w:sz w:val="24"/>
          <w:szCs w:val="24"/>
        </w:rPr>
        <w:t>Expliquez</w:t>
      </w:r>
      <w:r w:rsidRPr="00C36BAF">
        <w:rPr>
          <w:sz w:val="24"/>
          <w:szCs w:val="24"/>
        </w:rPr>
        <w:t xml:space="preserve">, à l’aide de la ressource </w:t>
      </w:r>
      <w:r w:rsidR="00C36BAF">
        <w:rPr>
          <w:sz w:val="24"/>
          <w:szCs w:val="24"/>
        </w:rPr>
        <w:t>2</w:t>
      </w:r>
      <w:r w:rsidRPr="00C36BAF">
        <w:rPr>
          <w:sz w:val="24"/>
          <w:szCs w:val="24"/>
        </w:rPr>
        <w:t>, la phrase soulignée</w:t>
      </w:r>
      <w:r w:rsidR="009F19F7">
        <w:rPr>
          <w:sz w:val="24"/>
          <w:szCs w:val="24"/>
        </w:rPr>
        <w:t>.</w:t>
      </w:r>
    </w:p>
    <w:p w14:paraId="6F5C1B2F" w14:textId="77777777" w:rsidR="00C2484C" w:rsidRDefault="00C2484C" w:rsidP="00C2484C">
      <w:pPr>
        <w:tabs>
          <w:tab w:val="left" w:pos="480"/>
        </w:tabs>
        <w:rPr>
          <w:lang w:eastAsia="en-US"/>
        </w:rPr>
      </w:pPr>
    </w:p>
    <w:p w14:paraId="3B8BBC3B" w14:textId="77777777" w:rsidR="00C2484C" w:rsidRDefault="00C2484C" w:rsidP="00C2484C">
      <w:pPr>
        <w:tabs>
          <w:tab w:val="left" w:pos="480"/>
        </w:tabs>
        <w:rPr>
          <w:lang w:eastAsia="en-US"/>
        </w:rPr>
      </w:pPr>
    </w:p>
    <w:p w14:paraId="7AC0FB79" w14:textId="77777777" w:rsidR="00C2484C" w:rsidRDefault="00C2484C" w:rsidP="00C2484C">
      <w:pPr>
        <w:tabs>
          <w:tab w:val="left" w:pos="480"/>
        </w:tabs>
        <w:rPr>
          <w:lang w:eastAsia="en-US"/>
        </w:rPr>
      </w:pPr>
    </w:p>
    <w:p w14:paraId="29056EB4" w14:textId="181BE747" w:rsidR="00C2484C" w:rsidRDefault="00C2484C" w:rsidP="00C2484C">
      <w:pPr>
        <w:pStyle w:val="Titre2"/>
      </w:pPr>
      <w:r>
        <w:t>Mission 2 – application au cas repr</w:t>
      </w:r>
      <w:r w:rsidR="00C36BAF">
        <w:t>É</w:t>
      </w:r>
      <w:r>
        <w:t xml:space="preserve">sentatif </w:t>
      </w:r>
    </w:p>
    <w:p w14:paraId="5074C449" w14:textId="77777777" w:rsidR="00C2484C" w:rsidRDefault="00C2484C" w:rsidP="00C2484C">
      <w:pPr>
        <w:tabs>
          <w:tab w:val="left" w:pos="480"/>
        </w:tabs>
        <w:rPr>
          <w:lang w:eastAsia="en-US"/>
        </w:rPr>
      </w:pPr>
    </w:p>
    <w:p w14:paraId="2A9AF6A4" w14:textId="77777777" w:rsidR="00C2484C" w:rsidRDefault="00C2484C" w:rsidP="00C2484C">
      <w:pPr>
        <w:tabs>
          <w:tab w:val="left" w:pos="480"/>
        </w:tabs>
        <w:rPr>
          <w:lang w:eastAsia="en-US"/>
        </w:rPr>
      </w:pPr>
      <w:r>
        <w:rPr>
          <w:rFonts w:cstheme="minorHAnsi"/>
          <w:noProof/>
        </w:rPr>
        <mc:AlternateContent>
          <mc:Choice Requires="wps">
            <w:drawing>
              <wp:anchor distT="0" distB="0" distL="114300" distR="114300" simplePos="0" relativeHeight="251894784" behindDoc="0" locked="0" layoutInCell="1" allowOverlap="1" wp14:anchorId="020D04A1" wp14:editId="48774CC2">
                <wp:simplePos x="0" y="0"/>
                <wp:positionH relativeFrom="column">
                  <wp:posOffset>0</wp:posOffset>
                </wp:positionH>
                <wp:positionV relativeFrom="paragraph">
                  <wp:posOffset>0</wp:posOffset>
                </wp:positionV>
                <wp:extent cx="6470516" cy="1351721"/>
                <wp:effectExtent l="0" t="0" r="0" b="0"/>
                <wp:wrapNone/>
                <wp:docPr id="3086" name="Zone de texte 3086"/>
                <wp:cNvGraphicFramePr/>
                <a:graphic xmlns:a="http://schemas.openxmlformats.org/drawingml/2006/main">
                  <a:graphicData uri="http://schemas.microsoft.com/office/word/2010/wordprocessingShape">
                    <wps:wsp>
                      <wps:cNvSpPr txBox="1"/>
                      <wps:spPr>
                        <a:xfrm>
                          <a:off x="0" y="0"/>
                          <a:ext cx="6470516" cy="1351721"/>
                        </a:xfrm>
                        <a:prstGeom prst="round2DiagRect">
                          <a:avLst/>
                        </a:prstGeom>
                        <a:solidFill>
                          <a:srgbClr val="15FAFF">
                            <a:alpha val="25882"/>
                          </a:srgbClr>
                        </a:solidFill>
                        <a:ln w="6350">
                          <a:noFill/>
                        </a:ln>
                      </wps:spPr>
                      <wps:txbx>
                        <w:txbxContent>
                          <w:p w14:paraId="3D54B3C2" w14:textId="77777777" w:rsidR="00C2484C" w:rsidRDefault="00C2484C" w:rsidP="00C2484C">
                            <w:pPr>
                              <w:spacing w:line="276" w:lineRule="auto"/>
                              <w:jc w:val="both"/>
                              <w:rPr>
                                <w:rFonts w:cstheme="minorHAnsi"/>
                                <w:color w:val="92278F" w:themeColor="accent1"/>
                                <w:sz w:val="28"/>
                                <w:szCs w:val="28"/>
                              </w:rPr>
                            </w:pPr>
                            <w:r>
                              <w:rPr>
                                <w:rFonts w:cstheme="minorHAnsi"/>
                                <w:b/>
                                <w:bCs/>
                                <w:color w:val="92278F" w:themeColor="accent1"/>
                                <w:sz w:val="28"/>
                                <w:szCs w:val="28"/>
                              </w:rPr>
                              <w:t xml:space="preserve">Objectifs : </w:t>
                            </w:r>
                          </w:p>
                          <w:p w14:paraId="7580FB08" w14:textId="77777777" w:rsidR="00C2484C" w:rsidRPr="00CA1AC7" w:rsidRDefault="00C2484C" w:rsidP="00C2484C">
                            <w:pPr>
                              <w:spacing w:line="276" w:lineRule="auto"/>
                              <w:jc w:val="both"/>
                              <w:rPr>
                                <w:rFonts w:cstheme="minorHAnsi"/>
                                <w:color w:val="92278F" w:themeColor="accent1"/>
                                <w:sz w:val="13"/>
                                <w:szCs w:val="13"/>
                              </w:rPr>
                            </w:pPr>
                          </w:p>
                          <w:p w14:paraId="702B4EC6" w14:textId="77777777" w:rsidR="00C2484C" w:rsidRDefault="00C2484C" w:rsidP="00C2484C">
                            <w:pPr>
                              <w:pStyle w:val="Paragraphedeliste"/>
                              <w:numPr>
                                <w:ilvl w:val="0"/>
                                <w:numId w:val="22"/>
                              </w:numPr>
                              <w:spacing w:line="276" w:lineRule="auto"/>
                              <w:jc w:val="both"/>
                              <w:rPr>
                                <w:rFonts w:cstheme="minorHAnsi"/>
                                <w:sz w:val="22"/>
                                <w:szCs w:val="22"/>
                              </w:rPr>
                            </w:pPr>
                            <w:r w:rsidRPr="00B813EB">
                              <w:rPr>
                                <w:rFonts w:cstheme="minorHAnsi"/>
                                <w:sz w:val="22"/>
                                <w:szCs w:val="22"/>
                              </w:rPr>
                              <w:t xml:space="preserve">Expliquer le raisonnement à la marge du producteur </w:t>
                            </w:r>
                          </w:p>
                          <w:p w14:paraId="4879FF49" w14:textId="77777777" w:rsidR="00C2484C" w:rsidRDefault="00C2484C" w:rsidP="00C2484C">
                            <w:pPr>
                              <w:pStyle w:val="Paragraphedeliste"/>
                              <w:numPr>
                                <w:ilvl w:val="0"/>
                                <w:numId w:val="22"/>
                              </w:numPr>
                              <w:spacing w:line="276" w:lineRule="auto"/>
                              <w:jc w:val="both"/>
                              <w:rPr>
                                <w:rFonts w:cstheme="minorHAnsi"/>
                                <w:sz w:val="22"/>
                                <w:szCs w:val="22"/>
                              </w:rPr>
                            </w:pPr>
                            <w:r>
                              <w:rPr>
                                <w:rFonts w:cstheme="minorHAnsi"/>
                                <w:sz w:val="22"/>
                                <w:szCs w:val="22"/>
                              </w:rPr>
                              <w:t xml:space="preserve">Identifier la production qui maximise le profit d’une entreprise </w:t>
                            </w:r>
                          </w:p>
                          <w:p w14:paraId="0B436904" w14:textId="77777777" w:rsidR="00C2484C" w:rsidRDefault="00C2484C" w:rsidP="00C2484C">
                            <w:pPr>
                              <w:pStyle w:val="Paragraphedeliste"/>
                              <w:numPr>
                                <w:ilvl w:val="0"/>
                                <w:numId w:val="22"/>
                              </w:numPr>
                              <w:spacing w:line="276" w:lineRule="auto"/>
                              <w:jc w:val="both"/>
                              <w:rPr>
                                <w:rFonts w:cstheme="minorHAnsi"/>
                                <w:sz w:val="22"/>
                                <w:szCs w:val="22"/>
                              </w:rPr>
                            </w:pPr>
                            <w:r>
                              <w:rPr>
                                <w:rFonts w:cstheme="minorHAnsi"/>
                                <w:sz w:val="22"/>
                                <w:szCs w:val="22"/>
                              </w:rPr>
                              <w:t>Expliquer le lien entre maximisation du profit, coût marginal et recette marginale</w:t>
                            </w:r>
                          </w:p>
                          <w:p w14:paraId="34207B98" w14:textId="77777777" w:rsidR="00C2484C" w:rsidRPr="00512987" w:rsidRDefault="00C2484C" w:rsidP="00C2484C">
                            <w:pPr>
                              <w:spacing w:line="276" w:lineRule="auto"/>
                              <w:jc w:val="both"/>
                              <w:rPr>
                                <w:rFonts w:asciiTheme="minorHAnsi" w:hAnsiTheme="minorHAnsi" w:cstheme="minorHAnsi"/>
                                <w:i/>
                                <w:i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D04A1" id="Zone de texte 3086" o:spid="_x0000_s1038" style="position:absolute;margin-left:0;margin-top:0;width:509.5pt;height:106.4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470516,13517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" adj="-11796480,,5400" path="m225291,l6470516,r,l6470516,1126430v,124425,-100866,225291,-225291,225291l,1351721r,l,225291c,100866,100866,,225291,xe" fillcolor="#15faff" stroked="f" strokeweight=".5pt">
                <v:fill opacity="16962f"/>
                <v:stroke joinstyle="miter"/>
                <v:formulas/>
                <v:path arrowok="t" o:connecttype="custom" o:connectlocs="225291,0;6470516,0;6470516,0;6470516,1126430;6245225,1351721;0,1351721;0,1351721;0,225291;225291,0" o:connectangles="0,0,0,0,0,0,0,0,0" textboxrect="0,0,6470516,1351721"/>
                <v:textbox>
                  <w:txbxContent>
                    <w:p w14:paraId="3D54B3C2" w14:textId="77777777" w:rsidR="00C2484C" w:rsidRDefault="00C2484C" w:rsidP="00C2484C">
                      <w:pPr>
                        <w:spacing w:line="276" w:lineRule="auto"/>
                        <w:jc w:val="both"/>
                        <w:rPr>
                          <w:rFonts w:cstheme="minorHAnsi"/>
                          <w:color w:val="92278F" w:themeColor="accent1"/>
                          <w:sz w:val="28"/>
                          <w:szCs w:val="28"/>
                        </w:rPr>
                      </w:pPr>
                      <w:r>
                        <w:rPr>
                          <w:rFonts w:cstheme="minorHAnsi"/>
                          <w:b/>
                          <w:bCs/>
                          <w:color w:val="92278F" w:themeColor="accent1"/>
                          <w:sz w:val="28"/>
                          <w:szCs w:val="28"/>
                        </w:rPr>
                        <w:t xml:space="preserve">Objectifs : </w:t>
                      </w:r>
                    </w:p>
                    <w:p w14:paraId="7580FB08" w14:textId="77777777" w:rsidR="00C2484C" w:rsidRPr="00CA1AC7" w:rsidRDefault="00C2484C" w:rsidP="00C2484C">
                      <w:pPr>
                        <w:spacing w:line="276" w:lineRule="auto"/>
                        <w:jc w:val="both"/>
                        <w:rPr>
                          <w:rFonts w:cstheme="minorHAnsi"/>
                          <w:color w:val="92278F" w:themeColor="accent1"/>
                          <w:sz w:val="13"/>
                          <w:szCs w:val="13"/>
                        </w:rPr>
                      </w:pPr>
                    </w:p>
                    <w:p w14:paraId="702B4EC6" w14:textId="77777777" w:rsidR="00C2484C" w:rsidRDefault="00C2484C" w:rsidP="00C2484C">
                      <w:pPr>
                        <w:pStyle w:val="Paragraphedeliste"/>
                        <w:numPr>
                          <w:ilvl w:val="0"/>
                          <w:numId w:val="22"/>
                        </w:numPr>
                        <w:spacing w:line="276" w:lineRule="auto"/>
                        <w:jc w:val="both"/>
                        <w:rPr>
                          <w:rFonts w:cstheme="minorHAnsi"/>
                          <w:sz w:val="22"/>
                          <w:szCs w:val="22"/>
                        </w:rPr>
                      </w:pPr>
                      <w:r w:rsidRPr="00B813EB">
                        <w:rPr>
                          <w:rFonts w:cstheme="minorHAnsi"/>
                          <w:sz w:val="22"/>
                          <w:szCs w:val="22"/>
                        </w:rPr>
                        <w:t xml:space="preserve">Expliquer le raisonnement à la marge du producteur </w:t>
                      </w:r>
                    </w:p>
                    <w:p w14:paraId="4879FF49" w14:textId="77777777" w:rsidR="00C2484C" w:rsidRDefault="00C2484C" w:rsidP="00C2484C">
                      <w:pPr>
                        <w:pStyle w:val="Paragraphedeliste"/>
                        <w:numPr>
                          <w:ilvl w:val="0"/>
                          <w:numId w:val="22"/>
                        </w:numPr>
                        <w:spacing w:line="276" w:lineRule="auto"/>
                        <w:jc w:val="both"/>
                        <w:rPr>
                          <w:rFonts w:cstheme="minorHAnsi"/>
                          <w:sz w:val="22"/>
                          <w:szCs w:val="22"/>
                        </w:rPr>
                      </w:pPr>
                      <w:r>
                        <w:rPr>
                          <w:rFonts w:cstheme="minorHAnsi"/>
                          <w:sz w:val="22"/>
                          <w:szCs w:val="22"/>
                        </w:rPr>
                        <w:t xml:space="preserve">Identifier la production qui maximise le profit d’une entreprise </w:t>
                      </w:r>
                    </w:p>
                    <w:p w14:paraId="0B436904" w14:textId="77777777" w:rsidR="00C2484C" w:rsidRDefault="00C2484C" w:rsidP="00C2484C">
                      <w:pPr>
                        <w:pStyle w:val="Paragraphedeliste"/>
                        <w:numPr>
                          <w:ilvl w:val="0"/>
                          <w:numId w:val="22"/>
                        </w:numPr>
                        <w:spacing w:line="276" w:lineRule="auto"/>
                        <w:jc w:val="both"/>
                        <w:rPr>
                          <w:rFonts w:cstheme="minorHAnsi"/>
                          <w:sz w:val="22"/>
                          <w:szCs w:val="22"/>
                        </w:rPr>
                      </w:pPr>
                      <w:r>
                        <w:rPr>
                          <w:rFonts w:cstheme="minorHAnsi"/>
                          <w:sz w:val="22"/>
                          <w:szCs w:val="22"/>
                        </w:rPr>
                        <w:t>Expliquer le lien entre maximisation du profit, coût marginal et recette marginale</w:t>
                      </w:r>
                    </w:p>
                    <w:p w14:paraId="34207B98" w14:textId="77777777" w:rsidR="00C2484C" w:rsidRPr="00512987" w:rsidRDefault="00C2484C" w:rsidP="00C2484C">
                      <w:pPr>
                        <w:spacing w:line="276" w:lineRule="auto"/>
                        <w:jc w:val="both"/>
                        <w:rPr>
                          <w:rFonts w:asciiTheme="minorHAnsi" w:hAnsiTheme="minorHAnsi" w:cstheme="minorHAnsi"/>
                          <w:i/>
                          <w:iCs/>
                          <w:sz w:val="22"/>
                          <w:szCs w:val="22"/>
                        </w:rPr>
                      </w:pPr>
                    </w:p>
                  </w:txbxContent>
                </v:textbox>
              </v:shape>
            </w:pict>
          </mc:Fallback>
        </mc:AlternateContent>
      </w:r>
    </w:p>
    <w:p w14:paraId="15F4CE6B" w14:textId="77777777" w:rsidR="00C2484C" w:rsidRDefault="00C2484C" w:rsidP="00C2484C">
      <w:pPr>
        <w:tabs>
          <w:tab w:val="left" w:pos="480"/>
        </w:tabs>
        <w:rPr>
          <w:lang w:eastAsia="en-US"/>
        </w:rPr>
      </w:pPr>
    </w:p>
    <w:p w14:paraId="6B9F945E" w14:textId="77777777" w:rsidR="00C2484C" w:rsidRDefault="00C2484C" w:rsidP="00C2484C">
      <w:pPr>
        <w:tabs>
          <w:tab w:val="left" w:pos="480"/>
        </w:tabs>
        <w:rPr>
          <w:lang w:eastAsia="en-US"/>
        </w:rPr>
      </w:pPr>
    </w:p>
    <w:p w14:paraId="640BCE83" w14:textId="77777777" w:rsidR="00C2484C" w:rsidRDefault="00C2484C" w:rsidP="00C2484C">
      <w:pPr>
        <w:tabs>
          <w:tab w:val="left" w:pos="480"/>
        </w:tabs>
        <w:rPr>
          <w:lang w:eastAsia="en-US"/>
        </w:rPr>
      </w:pPr>
    </w:p>
    <w:p w14:paraId="33FE54E0" w14:textId="77777777" w:rsidR="00C2484C" w:rsidRDefault="00C2484C" w:rsidP="00C2484C">
      <w:pPr>
        <w:tabs>
          <w:tab w:val="left" w:pos="480"/>
        </w:tabs>
        <w:rPr>
          <w:lang w:eastAsia="en-US"/>
        </w:rPr>
      </w:pPr>
    </w:p>
    <w:p w14:paraId="3F0AF4AF" w14:textId="77777777" w:rsidR="00C2484C" w:rsidRDefault="00C2484C" w:rsidP="00C2484C">
      <w:pPr>
        <w:tabs>
          <w:tab w:val="left" w:pos="480"/>
        </w:tabs>
        <w:rPr>
          <w:lang w:eastAsia="en-US"/>
        </w:rPr>
      </w:pPr>
    </w:p>
    <w:p w14:paraId="2259B937" w14:textId="77777777" w:rsidR="00C2484C" w:rsidRDefault="00C2484C" w:rsidP="00C2484C">
      <w:pPr>
        <w:tabs>
          <w:tab w:val="left" w:pos="480"/>
        </w:tabs>
        <w:rPr>
          <w:lang w:eastAsia="en-US"/>
        </w:rPr>
      </w:pPr>
    </w:p>
    <w:p w14:paraId="67232C13" w14:textId="77777777" w:rsidR="00C2484C" w:rsidRDefault="00C2484C" w:rsidP="00C2484C">
      <w:pPr>
        <w:tabs>
          <w:tab w:val="left" w:pos="480"/>
        </w:tabs>
        <w:rPr>
          <w:lang w:eastAsia="en-US"/>
        </w:rPr>
      </w:pPr>
    </w:p>
    <w:p w14:paraId="4B5EBE7A" w14:textId="77777777" w:rsidR="00C2484C" w:rsidRDefault="00C2484C" w:rsidP="00C2484C">
      <w:pPr>
        <w:tabs>
          <w:tab w:val="left" w:pos="480"/>
        </w:tabs>
        <w:rPr>
          <w:rFonts w:asciiTheme="minorHAnsi" w:hAnsiTheme="minorHAnsi" w:cstheme="minorHAnsi"/>
          <w:lang w:eastAsia="en-US"/>
        </w:rPr>
      </w:pPr>
    </w:p>
    <w:p w14:paraId="0CBE258A" w14:textId="77777777" w:rsidR="00C2484C" w:rsidRPr="00B9031A" w:rsidRDefault="00C2484C" w:rsidP="00C2484C">
      <w:pPr>
        <w:tabs>
          <w:tab w:val="left" w:pos="480"/>
        </w:tabs>
        <w:rPr>
          <w:rFonts w:asciiTheme="minorHAnsi" w:hAnsiTheme="minorHAnsi" w:cstheme="minorHAnsi"/>
          <w:lang w:eastAsia="en-US"/>
        </w:rPr>
      </w:pPr>
      <w:r>
        <w:rPr>
          <w:rFonts w:asciiTheme="minorHAnsi" w:hAnsiTheme="minorHAnsi" w:cstheme="minorHAnsi"/>
          <w:lang w:eastAsia="en-US"/>
        </w:rPr>
        <w:t xml:space="preserve">Vous disposez des informations suivantes : </w:t>
      </w:r>
    </w:p>
    <w:p w14:paraId="75B2E317" w14:textId="77777777" w:rsidR="00C2484C" w:rsidRPr="00B9031A" w:rsidRDefault="00C2484C" w:rsidP="00C2484C">
      <w:pPr>
        <w:pStyle w:val="Paragraphedeliste"/>
        <w:numPr>
          <w:ilvl w:val="0"/>
          <w:numId w:val="17"/>
        </w:numPr>
        <w:tabs>
          <w:tab w:val="left" w:pos="480"/>
        </w:tabs>
        <w:spacing w:line="276" w:lineRule="auto"/>
        <w:ind w:left="426"/>
        <w:jc w:val="both"/>
        <w:rPr>
          <w:rFonts w:cstheme="minorHAnsi"/>
          <w:sz w:val="24"/>
          <w:szCs w:val="24"/>
        </w:rPr>
      </w:pPr>
      <w:r w:rsidRPr="00B9031A">
        <w:rPr>
          <w:rFonts w:cstheme="minorHAnsi"/>
          <w:sz w:val="24"/>
          <w:szCs w:val="24"/>
        </w:rPr>
        <w:t xml:space="preserve">L’entreprise dans laquelle travaille madame Martin compte 10 salariés. Chaque salarié </w:t>
      </w:r>
      <w:r>
        <w:rPr>
          <w:rFonts w:cstheme="minorHAnsi"/>
          <w:sz w:val="24"/>
          <w:szCs w:val="24"/>
        </w:rPr>
        <w:t>a</w:t>
      </w:r>
      <w:r w:rsidRPr="00B9031A">
        <w:rPr>
          <w:rFonts w:cstheme="minorHAnsi"/>
          <w:sz w:val="24"/>
          <w:szCs w:val="24"/>
        </w:rPr>
        <w:t xml:space="preserve"> la capacité de traiter 1 seul dossier par mois. </w:t>
      </w:r>
    </w:p>
    <w:p w14:paraId="6ABEDFE4" w14:textId="591FBF52" w:rsidR="00C2484C" w:rsidRPr="00B9031A" w:rsidRDefault="00C2484C" w:rsidP="00C2484C">
      <w:pPr>
        <w:pStyle w:val="Paragraphedeliste"/>
        <w:numPr>
          <w:ilvl w:val="0"/>
          <w:numId w:val="17"/>
        </w:numPr>
        <w:tabs>
          <w:tab w:val="left" w:pos="480"/>
        </w:tabs>
        <w:spacing w:line="276" w:lineRule="auto"/>
        <w:ind w:left="426"/>
        <w:rPr>
          <w:rFonts w:cstheme="minorHAnsi"/>
          <w:sz w:val="24"/>
          <w:szCs w:val="24"/>
        </w:rPr>
      </w:pPr>
      <w:r w:rsidRPr="00B9031A">
        <w:rPr>
          <w:rFonts w:cstheme="minorHAnsi"/>
          <w:sz w:val="24"/>
          <w:szCs w:val="24"/>
        </w:rPr>
        <w:t>Elle loue des bureaux pour 2000 € par mois</w:t>
      </w:r>
      <w:r w:rsidR="009F19F7">
        <w:rPr>
          <w:rFonts w:cstheme="minorHAnsi"/>
          <w:sz w:val="24"/>
          <w:szCs w:val="24"/>
        </w:rPr>
        <w:t>.</w:t>
      </w:r>
    </w:p>
    <w:p w14:paraId="37A01574" w14:textId="31FB9E28" w:rsidR="00C2484C" w:rsidRPr="00B9031A" w:rsidRDefault="00C2484C" w:rsidP="00C2484C">
      <w:pPr>
        <w:pStyle w:val="Paragraphedeliste"/>
        <w:numPr>
          <w:ilvl w:val="0"/>
          <w:numId w:val="17"/>
        </w:numPr>
        <w:tabs>
          <w:tab w:val="left" w:pos="480"/>
        </w:tabs>
        <w:spacing w:line="276" w:lineRule="auto"/>
        <w:ind w:left="426"/>
        <w:rPr>
          <w:rFonts w:cstheme="minorHAnsi"/>
          <w:sz w:val="24"/>
          <w:szCs w:val="24"/>
        </w:rPr>
      </w:pPr>
      <w:r w:rsidRPr="00B9031A">
        <w:rPr>
          <w:rFonts w:cstheme="minorHAnsi"/>
          <w:sz w:val="24"/>
          <w:szCs w:val="24"/>
        </w:rPr>
        <w:t>Dès lors que l’entreprise fonctionne, elle doit payer la licence des logiciels d’analyse de données, qui s’élève à 2400 € par mois</w:t>
      </w:r>
      <w:r w:rsidR="009F19F7">
        <w:rPr>
          <w:rFonts w:cstheme="minorHAnsi"/>
          <w:sz w:val="24"/>
          <w:szCs w:val="24"/>
        </w:rPr>
        <w:t>.</w:t>
      </w:r>
    </w:p>
    <w:p w14:paraId="1363E500" w14:textId="1CEF378E" w:rsidR="00C2484C" w:rsidRPr="00B9031A" w:rsidRDefault="00C2484C" w:rsidP="00C2484C">
      <w:pPr>
        <w:pStyle w:val="Paragraphedeliste"/>
        <w:numPr>
          <w:ilvl w:val="0"/>
          <w:numId w:val="17"/>
        </w:numPr>
        <w:tabs>
          <w:tab w:val="left" w:pos="480"/>
        </w:tabs>
        <w:spacing w:line="276" w:lineRule="auto"/>
        <w:ind w:left="426"/>
        <w:jc w:val="both"/>
        <w:rPr>
          <w:rFonts w:cstheme="minorHAnsi"/>
          <w:sz w:val="24"/>
          <w:szCs w:val="24"/>
        </w:rPr>
      </w:pPr>
      <w:r w:rsidRPr="00B9031A">
        <w:rPr>
          <w:rFonts w:cstheme="minorHAnsi"/>
          <w:sz w:val="24"/>
          <w:szCs w:val="24"/>
        </w:rPr>
        <w:t>Chaque dossier nécessite de payer un coût de 600 €, qui correspond aux déplacements auprès du client (repas, hébergement, transport)</w:t>
      </w:r>
      <w:r w:rsidR="009F19F7">
        <w:rPr>
          <w:rFonts w:cstheme="minorHAnsi"/>
          <w:sz w:val="24"/>
          <w:szCs w:val="24"/>
        </w:rPr>
        <w:t>.</w:t>
      </w:r>
    </w:p>
    <w:p w14:paraId="7A54ED04" w14:textId="5F920469" w:rsidR="00C2484C" w:rsidRDefault="00C2484C" w:rsidP="00C2484C">
      <w:pPr>
        <w:pStyle w:val="Paragraphedeliste"/>
        <w:numPr>
          <w:ilvl w:val="0"/>
          <w:numId w:val="17"/>
        </w:numPr>
        <w:tabs>
          <w:tab w:val="left" w:pos="480"/>
        </w:tabs>
        <w:spacing w:line="276" w:lineRule="auto"/>
        <w:ind w:left="426"/>
        <w:rPr>
          <w:rFonts w:cstheme="minorHAnsi"/>
          <w:sz w:val="24"/>
          <w:szCs w:val="24"/>
        </w:rPr>
      </w:pPr>
      <w:r w:rsidRPr="00B9031A">
        <w:rPr>
          <w:rFonts w:cstheme="minorHAnsi"/>
          <w:sz w:val="24"/>
          <w:szCs w:val="24"/>
        </w:rPr>
        <w:t>Chaque dossier est facturé 3500 € au client</w:t>
      </w:r>
      <w:r w:rsidR="009F19F7">
        <w:rPr>
          <w:rFonts w:cstheme="minorHAnsi"/>
          <w:sz w:val="24"/>
          <w:szCs w:val="24"/>
        </w:rPr>
        <w:t>.</w:t>
      </w:r>
    </w:p>
    <w:p w14:paraId="27159F40" w14:textId="77777777" w:rsidR="00C2484C" w:rsidRPr="00B9031A" w:rsidRDefault="00C2484C" w:rsidP="00C2484C">
      <w:pPr>
        <w:pStyle w:val="Paragraphedeliste"/>
        <w:numPr>
          <w:ilvl w:val="0"/>
          <w:numId w:val="17"/>
        </w:numPr>
        <w:tabs>
          <w:tab w:val="left" w:pos="480"/>
        </w:tabs>
        <w:spacing w:line="276" w:lineRule="auto"/>
        <w:ind w:left="426"/>
        <w:jc w:val="both"/>
        <w:rPr>
          <w:rFonts w:cstheme="minorHAnsi"/>
          <w:sz w:val="24"/>
          <w:szCs w:val="24"/>
        </w:rPr>
      </w:pPr>
      <w:r>
        <w:rPr>
          <w:rFonts w:cstheme="minorHAnsi"/>
          <w:sz w:val="24"/>
          <w:szCs w:val="24"/>
        </w:rPr>
        <w:t xml:space="preserve">L’entreprise ne souhaite pas embaucher. Si le nombre de dossier dépasse 10, l’entreprise doit payer ses salariés en heures supplémentaires. Ils seront par ailleurs plus fatigués, ce qui augmentera le risque d’erreur de leur part. </w:t>
      </w:r>
    </w:p>
    <w:p w14:paraId="038B2A34" w14:textId="77777777" w:rsidR="00C2484C" w:rsidRDefault="00C2484C" w:rsidP="00C2484C">
      <w:pPr>
        <w:tabs>
          <w:tab w:val="left" w:pos="480"/>
        </w:tabs>
        <w:rPr>
          <w:lang w:eastAsia="en-US"/>
        </w:rPr>
      </w:pPr>
    </w:p>
    <w:p w14:paraId="0CDEB91A" w14:textId="77777777" w:rsidR="00C2484C" w:rsidRDefault="00C2484C" w:rsidP="00C2484C">
      <w:pPr>
        <w:tabs>
          <w:tab w:val="left" w:pos="480"/>
        </w:tabs>
        <w:rPr>
          <w:rFonts w:asciiTheme="minorHAnsi" w:hAnsiTheme="minorHAnsi" w:cstheme="minorHAnsi"/>
          <w:lang w:eastAsia="en-US"/>
        </w:rPr>
      </w:pPr>
      <w:r w:rsidRPr="00B9031A">
        <w:rPr>
          <w:rFonts w:asciiTheme="minorHAnsi" w:hAnsiTheme="minorHAnsi" w:cstheme="minorHAnsi"/>
          <w:lang w:eastAsia="en-US"/>
        </w:rPr>
        <w:t xml:space="preserve">Sur la base de ces informations, le dirigeant de l’entreprise a généré le tableau suivant : </w:t>
      </w:r>
    </w:p>
    <w:p w14:paraId="068CD486" w14:textId="77777777" w:rsidR="00C2484C" w:rsidRDefault="00C2484C" w:rsidP="00C2484C">
      <w:pPr>
        <w:tabs>
          <w:tab w:val="left" w:pos="480"/>
        </w:tabs>
        <w:rPr>
          <w:rFonts w:asciiTheme="minorHAnsi" w:hAnsiTheme="minorHAnsi" w:cstheme="minorHAnsi"/>
          <w:lang w:eastAsia="en-US"/>
        </w:rPr>
      </w:pPr>
    </w:p>
    <w:p w14:paraId="63C1DB70" w14:textId="348731AD" w:rsidR="00C2484C" w:rsidRPr="0007474C" w:rsidRDefault="00C2484C" w:rsidP="00C2484C">
      <w:pPr>
        <w:pBdr>
          <w:bottom w:val="single" w:sz="4" w:space="1" w:color="auto"/>
        </w:pBdr>
        <w:tabs>
          <w:tab w:val="left" w:pos="480"/>
        </w:tabs>
        <w:rPr>
          <w:rFonts w:ascii="Book Antiqua" w:hAnsi="Book Antiqua" w:cstheme="minorHAnsi"/>
          <w:sz w:val="22"/>
          <w:szCs w:val="22"/>
          <w:lang w:eastAsia="en-US"/>
        </w:rPr>
      </w:pPr>
      <w:r w:rsidRPr="0007474C">
        <w:rPr>
          <w:rFonts w:ascii="Book Antiqua" w:hAnsi="Book Antiqua" w:cstheme="minorHAnsi"/>
          <w:b/>
          <w:bCs/>
          <w:sz w:val="22"/>
          <w:szCs w:val="22"/>
          <w:lang w:eastAsia="en-US"/>
        </w:rPr>
        <w:t xml:space="preserve">Document 1 </w:t>
      </w:r>
      <w:r w:rsidR="0007474C" w:rsidRPr="0007474C">
        <w:rPr>
          <w:rFonts w:ascii="Book Antiqua" w:hAnsi="Book Antiqua" w:cstheme="minorHAnsi"/>
          <w:b/>
          <w:bCs/>
          <w:sz w:val="22"/>
          <w:szCs w:val="22"/>
          <w:lang w:eastAsia="en-US"/>
        </w:rPr>
        <w:t>/ Document 3</w:t>
      </w:r>
      <w:r w:rsidR="0007474C" w:rsidRPr="0007474C">
        <w:rPr>
          <w:rFonts w:ascii="Book Antiqua" w:hAnsi="Book Antiqua" w:cstheme="minorHAnsi"/>
          <w:sz w:val="22"/>
          <w:szCs w:val="22"/>
          <w:lang w:eastAsia="en-US"/>
        </w:rPr>
        <w:t xml:space="preserve"> </w:t>
      </w:r>
      <w:r w:rsidRPr="0007474C">
        <w:rPr>
          <w:rFonts w:ascii="Book Antiqua" w:hAnsi="Book Antiqua" w:cstheme="minorHAnsi"/>
          <w:sz w:val="22"/>
          <w:szCs w:val="22"/>
          <w:lang w:eastAsia="en-US"/>
        </w:rPr>
        <w:t>– Recettes et coûts de production par dossier traité (en euros)</w:t>
      </w:r>
    </w:p>
    <w:p w14:paraId="1F0C51D3" w14:textId="77777777" w:rsidR="00C2484C" w:rsidRPr="00B9031A" w:rsidRDefault="00C2484C" w:rsidP="00C2484C">
      <w:pPr>
        <w:tabs>
          <w:tab w:val="left" w:pos="480"/>
        </w:tabs>
        <w:rPr>
          <w:rFonts w:asciiTheme="minorHAnsi" w:hAnsiTheme="minorHAnsi" w:cstheme="minorHAnsi"/>
          <w:lang w:eastAsia="en-US"/>
        </w:rPr>
      </w:pPr>
    </w:p>
    <w:p w14:paraId="36ABC1FA" w14:textId="77777777" w:rsidR="00C2484C" w:rsidRDefault="00C2484C" w:rsidP="00C2484C">
      <w:pPr>
        <w:tabs>
          <w:tab w:val="left" w:pos="480"/>
        </w:tabs>
        <w:rPr>
          <w:lang w:eastAsia="en-US"/>
        </w:rPr>
      </w:pPr>
    </w:p>
    <w:tbl>
      <w:tblPr>
        <w:tblW w:w="9214" w:type="dxa"/>
        <w:jc w:val="center"/>
        <w:tblLayout w:type="fixed"/>
        <w:tblCellMar>
          <w:left w:w="70" w:type="dxa"/>
          <w:right w:w="70" w:type="dxa"/>
        </w:tblCellMar>
        <w:tblLook w:val="04A0" w:firstRow="1" w:lastRow="0" w:firstColumn="1" w:lastColumn="0" w:noHBand="0" w:noVBand="1"/>
      </w:tblPr>
      <w:tblGrid>
        <w:gridCol w:w="851"/>
        <w:gridCol w:w="1134"/>
        <w:gridCol w:w="1134"/>
        <w:gridCol w:w="899"/>
        <w:gridCol w:w="1652"/>
        <w:gridCol w:w="992"/>
        <w:gridCol w:w="1276"/>
        <w:gridCol w:w="1276"/>
      </w:tblGrid>
      <w:tr w:rsidR="00C2484C" w:rsidRPr="00CF0D73" w14:paraId="0F5939E2" w14:textId="77777777" w:rsidTr="009D429D">
        <w:trPr>
          <w:trHeight w:val="700"/>
          <w:jc w:val="center"/>
        </w:trPr>
        <w:tc>
          <w:tcPr>
            <w:tcW w:w="851" w:type="dxa"/>
            <w:tcBorders>
              <w:top w:val="nil"/>
              <w:left w:val="nil"/>
              <w:bottom w:val="nil"/>
              <w:right w:val="nil"/>
            </w:tcBorders>
            <w:shd w:val="clear" w:color="auto" w:fill="auto"/>
            <w:noWrap/>
            <w:vAlign w:val="center"/>
            <w:hideMark/>
          </w:tcPr>
          <w:p w14:paraId="763D61BE" w14:textId="77777777" w:rsidR="00C2484C" w:rsidRPr="00CF0D73" w:rsidRDefault="00C2484C" w:rsidP="009D429D">
            <w:pPr>
              <w:ind w:right="-112"/>
              <w:jc w:val="center"/>
              <w:rPr>
                <w:rFonts w:asciiTheme="minorHAnsi" w:hAnsiTheme="minorHAnsi" w:cstheme="minorHAnsi"/>
                <w:b/>
                <w:bCs/>
                <w:sz w:val="20"/>
                <w:szCs w:val="20"/>
              </w:rPr>
            </w:pPr>
            <w:r w:rsidRPr="00AE3466">
              <w:rPr>
                <w:rFonts w:asciiTheme="minorHAnsi" w:hAnsiTheme="minorHAnsi" w:cstheme="minorHAnsi"/>
                <w:b/>
                <w:bCs/>
                <w:sz w:val="20"/>
                <w:szCs w:val="20"/>
              </w:rPr>
              <w:t>Dossiers traités</w:t>
            </w:r>
          </w:p>
        </w:tc>
        <w:tc>
          <w:tcPr>
            <w:tcW w:w="1134" w:type="dxa"/>
            <w:tcBorders>
              <w:top w:val="nil"/>
              <w:left w:val="nil"/>
              <w:bottom w:val="nil"/>
              <w:right w:val="nil"/>
            </w:tcBorders>
            <w:shd w:val="clear" w:color="auto" w:fill="auto"/>
            <w:noWrap/>
            <w:vAlign w:val="center"/>
            <w:hideMark/>
          </w:tcPr>
          <w:p w14:paraId="2BDBB2A1" w14:textId="77777777" w:rsidR="00C2484C" w:rsidRPr="00CF0D73" w:rsidRDefault="00C2484C" w:rsidP="009D429D">
            <w:pPr>
              <w:ind w:right="-74"/>
              <w:jc w:val="center"/>
              <w:rPr>
                <w:rFonts w:ascii="Calibri" w:hAnsi="Calibri" w:cs="Calibri"/>
                <w:b/>
                <w:bCs/>
                <w:color w:val="000000"/>
              </w:rPr>
            </w:pPr>
            <w:r w:rsidRPr="00CF0D73">
              <w:rPr>
                <w:rFonts w:ascii="Calibri" w:hAnsi="Calibri" w:cs="Calibri"/>
                <w:b/>
                <w:bCs/>
                <w:color w:val="000000"/>
              </w:rPr>
              <w:t>Salaires</w:t>
            </w:r>
          </w:p>
        </w:tc>
        <w:tc>
          <w:tcPr>
            <w:tcW w:w="1134" w:type="dxa"/>
            <w:tcBorders>
              <w:top w:val="nil"/>
              <w:left w:val="nil"/>
              <w:bottom w:val="nil"/>
              <w:right w:val="nil"/>
            </w:tcBorders>
            <w:shd w:val="clear" w:color="auto" w:fill="auto"/>
            <w:noWrap/>
            <w:vAlign w:val="center"/>
            <w:hideMark/>
          </w:tcPr>
          <w:p w14:paraId="2660A707" w14:textId="77777777" w:rsidR="00C2484C" w:rsidRPr="00CF0D73" w:rsidRDefault="00C2484C" w:rsidP="009D429D">
            <w:pPr>
              <w:ind w:right="-118"/>
              <w:jc w:val="center"/>
              <w:rPr>
                <w:rFonts w:ascii="Calibri" w:hAnsi="Calibri" w:cs="Calibri"/>
                <w:b/>
                <w:bCs/>
                <w:color w:val="000000"/>
              </w:rPr>
            </w:pPr>
            <w:r w:rsidRPr="00CF0D73">
              <w:rPr>
                <w:rFonts w:ascii="Calibri" w:hAnsi="Calibri" w:cs="Calibri"/>
                <w:b/>
                <w:bCs/>
                <w:color w:val="000000"/>
              </w:rPr>
              <w:t>Coûts annexes</w:t>
            </w:r>
          </w:p>
        </w:tc>
        <w:tc>
          <w:tcPr>
            <w:tcW w:w="899" w:type="dxa"/>
            <w:tcBorders>
              <w:top w:val="nil"/>
              <w:left w:val="nil"/>
              <w:bottom w:val="nil"/>
              <w:right w:val="nil"/>
            </w:tcBorders>
            <w:shd w:val="clear" w:color="auto" w:fill="auto"/>
            <w:noWrap/>
            <w:vAlign w:val="center"/>
            <w:hideMark/>
          </w:tcPr>
          <w:p w14:paraId="64F47788" w14:textId="77777777" w:rsidR="00C2484C" w:rsidRPr="00CF0D73" w:rsidRDefault="00C2484C" w:rsidP="009D429D">
            <w:pPr>
              <w:ind w:right="-75"/>
              <w:jc w:val="center"/>
              <w:rPr>
                <w:rFonts w:ascii="Calibri" w:hAnsi="Calibri" w:cs="Calibri"/>
                <w:b/>
                <w:bCs/>
                <w:color w:val="000000"/>
              </w:rPr>
            </w:pPr>
            <w:r w:rsidRPr="00CF0D73">
              <w:rPr>
                <w:rFonts w:ascii="Calibri" w:hAnsi="Calibri" w:cs="Calibri"/>
                <w:b/>
                <w:bCs/>
                <w:color w:val="000000"/>
              </w:rPr>
              <w:t>Coût total</w:t>
            </w:r>
          </w:p>
        </w:tc>
        <w:tc>
          <w:tcPr>
            <w:tcW w:w="1652" w:type="dxa"/>
            <w:tcBorders>
              <w:top w:val="nil"/>
              <w:left w:val="nil"/>
              <w:bottom w:val="nil"/>
              <w:right w:val="nil"/>
            </w:tcBorders>
            <w:shd w:val="clear" w:color="auto" w:fill="auto"/>
            <w:noWrap/>
            <w:vAlign w:val="center"/>
            <w:hideMark/>
          </w:tcPr>
          <w:p w14:paraId="119A7AE5" w14:textId="77777777" w:rsidR="00C2484C" w:rsidRPr="00CF0D73" w:rsidRDefault="00C2484C" w:rsidP="009D429D">
            <w:pPr>
              <w:ind w:right="-66"/>
              <w:jc w:val="center"/>
              <w:rPr>
                <w:rFonts w:ascii="Calibri" w:hAnsi="Calibri" w:cs="Calibri"/>
                <w:b/>
                <w:bCs/>
                <w:color w:val="000000"/>
              </w:rPr>
            </w:pPr>
            <w:r w:rsidRPr="00CF0D73">
              <w:rPr>
                <w:rFonts w:ascii="Calibri" w:hAnsi="Calibri" w:cs="Calibri"/>
                <w:b/>
                <w:bCs/>
                <w:color w:val="000000"/>
              </w:rPr>
              <w:t>Coût marginal d'un dossier</w:t>
            </w:r>
          </w:p>
        </w:tc>
        <w:tc>
          <w:tcPr>
            <w:tcW w:w="992" w:type="dxa"/>
            <w:tcBorders>
              <w:top w:val="nil"/>
              <w:left w:val="nil"/>
              <w:bottom w:val="nil"/>
              <w:right w:val="nil"/>
            </w:tcBorders>
            <w:shd w:val="clear" w:color="auto" w:fill="auto"/>
            <w:noWrap/>
            <w:vAlign w:val="center"/>
            <w:hideMark/>
          </w:tcPr>
          <w:p w14:paraId="6E69588A" w14:textId="77777777" w:rsidR="00C2484C" w:rsidRPr="00CF0D73" w:rsidRDefault="00C2484C" w:rsidP="009D429D">
            <w:pPr>
              <w:ind w:right="-65"/>
              <w:jc w:val="center"/>
              <w:rPr>
                <w:rFonts w:ascii="Calibri" w:hAnsi="Calibri" w:cs="Calibri"/>
                <w:b/>
                <w:bCs/>
                <w:color w:val="000000"/>
              </w:rPr>
            </w:pPr>
            <w:r w:rsidRPr="00CF0D73">
              <w:rPr>
                <w:rFonts w:ascii="Calibri" w:hAnsi="Calibri" w:cs="Calibri"/>
                <w:b/>
                <w:bCs/>
                <w:color w:val="000000"/>
              </w:rPr>
              <w:t>Recette totale</w:t>
            </w:r>
          </w:p>
        </w:tc>
        <w:tc>
          <w:tcPr>
            <w:tcW w:w="1276" w:type="dxa"/>
            <w:tcBorders>
              <w:top w:val="nil"/>
              <w:left w:val="nil"/>
              <w:bottom w:val="nil"/>
              <w:right w:val="nil"/>
            </w:tcBorders>
            <w:shd w:val="clear" w:color="auto" w:fill="auto"/>
            <w:noWrap/>
            <w:vAlign w:val="center"/>
            <w:hideMark/>
          </w:tcPr>
          <w:p w14:paraId="5A768C8F" w14:textId="77777777" w:rsidR="00C2484C" w:rsidRPr="00CF0D73" w:rsidRDefault="00C2484C" w:rsidP="009D429D">
            <w:pPr>
              <w:ind w:right="-64"/>
              <w:jc w:val="center"/>
              <w:rPr>
                <w:rFonts w:ascii="Calibri" w:hAnsi="Calibri" w:cs="Calibri"/>
                <w:b/>
                <w:bCs/>
                <w:color w:val="000000"/>
              </w:rPr>
            </w:pPr>
            <w:r w:rsidRPr="00CF0D73">
              <w:rPr>
                <w:rFonts w:ascii="Calibri" w:hAnsi="Calibri" w:cs="Calibri"/>
                <w:b/>
                <w:bCs/>
                <w:color w:val="000000"/>
              </w:rPr>
              <w:t>Recette marginal</w:t>
            </w:r>
            <w:r>
              <w:rPr>
                <w:rFonts w:ascii="Calibri" w:hAnsi="Calibri" w:cs="Calibri"/>
                <w:b/>
                <w:bCs/>
                <w:color w:val="000000"/>
              </w:rPr>
              <w:t>e</w:t>
            </w:r>
          </w:p>
        </w:tc>
        <w:tc>
          <w:tcPr>
            <w:tcW w:w="1276" w:type="dxa"/>
            <w:tcBorders>
              <w:top w:val="nil"/>
              <w:left w:val="nil"/>
              <w:bottom w:val="nil"/>
              <w:right w:val="nil"/>
            </w:tcBorders>
            <w:shd w:val="clear" w:color="auto" w:fill="auto"/>
            <w:noWrap/>
            <w:vAlign w:val="center"/>
            <w:hideMark/>
          </w:tcPr>
          <w:p w14:paraId="10FB2F7B" w14:textId="77777777" w:rsidR="00C2484C" w:rsidRPr="00CF0D73" w:rsidRDefault="00C2484C" w:rsidP="009D429D">
            <w:pPr>
              <w:ind w:right="-66"/>
              <w:jc w:val="center"/>
              <w:rPr>
                <w:rFonts w:ascii="Calibri" w:hAnsi="Calibri" w:cs="Calibri"/>
                <w:b/>
                <w:bCs/>
                <w:color w:val="000000"/>
              </w:rPr>
            </w:pPr>
            <w:r w:rsidRPr="00CF0D73">
              <w:rPr>
                <w:rFonts w:ascii="Calibri" w:hAnsi="Calibri" w:cs="Calibri"/>
                <w:b/>
                <w:bCs/>
                <w:color w:val="000000"/>
              </w:rPr>
              <w:t>Bénéfice total</w:t>
            </w:r>
          </w:p>
        </w:tc>
      </w:tr>
      <w:tr w:rsidR="00C2484C" w:rsidRPr="00CF0D73" w14:paraId="3FD7F3A6" w14:textId="77777777" w:rsidTr="009D429D">
        <w:trPr>
          <w:trHeight w:val="320"/>
          <w:jc w:val="center"/>
        </w:trPr>
        <w:tc>
          <w:tcPr>
            <w:tcW w:w="851" w:type="dxa"/>
            <w:tcBorders>
              <w:top w:val="nil"/>
              <w:left w:val="nil"/>
              <w:bottom w:val="nil"/>
              <w:right w:val="nil"/>
            </w:tcBorders>
            <w:shd w:val="clear" w:color="auto" w:fill="auto"/>
            <w:noWrap/>
            <w:vAlign w:val="bottom"/>
            <w:hideMark/>
          </w:tcPr>
          <w:p w14:paraId="6D0E4F6B"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0</w:t>
            </w:r>
          </w:p>
        </w:tc>
        <w:tc>
          <w:tcPr>
            <w:tcW w:w="1134" w:type="dxa"/>
            <w:tcBorders>
              <w:top w:val="nil"/>
              <w:left w:val="nil"/>
              <w:bottom w:val="nil"/>
              <w:right w:val="nil"/>
            </w:tcBorders>
            <w:shd w:val="clear" w:color="auto" w:fill="auto"/>
            <w:noWrap/>
            <w:vAlign w:val="bottom"/>
            <w:hideMark/>
          </w:tcPr>
          <w:p w14:paraId="59099E2D"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20000</w:t>
            </w:r>
          </w:p>
        </w:tc>
        <w:tc>
          <w:tcPr>
            <w:tcW w:w="1134" w:type="dxa"/>
            <w:tcBorders>
              <w:top w:val="nil"/>
              <w:left w:val="nil"/>
              <w:bottom w:val="nil"/>
              <w:right w:val="nil"/>
            </w:tcBorders>
            <w:shd w:val="clear" w:color="auto" w:fill="auto"/>
            <w:noWrap/>
            <w:vAlign w:val="bottom"/>
            <w:hideMark/>
          </w:tcPr>
          <w:p w14:paraId="61060A2C" w14:textId="77777777" w:rsidR="00C2484C" w:rsidRPr="00CF0D73" w:rsidRDefault="00C2484C" w:rsidP="009D429D">
            <w:pPr>
              <w:jc w:val="center"/>
              <w:rPr>
                <w:rFonts w:ascii="Calibri" w:hAnsi="Calibri" w:cs="Calibri"/>
                <w:color w:val="000000"/>
              </w:rPr>
            </w:pPr>
            <w:r>
              <w:rPr>
                <w:rFonts w:ascii="Calibri" w:hAnsi="Calibri" w:cs="Calibri"/>
                <w:color w:val="000000"/>
              </w:rPr>
              <w:t>2000</w:t>
            </w:r>
          </w:p>
        </w:tc>
        <w:tc>
          <w:tcPr>
            <w:tcW w:w="899" w:type="dxa"/>
            <w:tcBorders>
              <w:top w:val="nil"/>
              <w:left w:val="nil"/>
              <w:bottom w:val="nil"/>
              <w:right w:val="nil"/>
            </w:tcBorders>
            <w:shd w:val="clear" w:color="auto" w:fill="auto"/>
            <w:noWrap/>
            <w:vAlign w:val="bottom"/>
            <w:hideMark/>
          </w:tcPr>
          <w:p w14:paraId="3FC1346B" w14:textId="6AEF884A" w:rsidR="00C2484C" w:rsidRPr="00CF0D73" w:rsidRDefault="00C2484C" w:rsidP="009D429D">
            <w:pPr>
              <w:jc w:val="center"/>
              <w:rPr>
                <w:rFonts w:ascii="Calibri" w:hAnsi="Calibri" w:cs="Calibri"/>
                <w:color w:val="000000"/>
              </w:rPr>
            </w:pPr>
            <w:r w:rsidRPr="00CF0D73">
              <w:rPr>
                <w:rFonts w:ascii="Calibri" w:hAnsi="Calibri" w:cs="Calibri"/>
                <w:color w:val="000000"/>
              </w:rPr>
              <w:t>2</w:t>
            </w:r>
            <w:r w:rsidR="008F2A2A">
              <w:rPr>
                <w:rFonts w:ascii="Calibri" w:hAnsi="Calibri" w:cs="Calibri"/>
                <w:color w:val="000000"/>
              </w:rPr>
              <w:t>20</w:t>
            </w:r>
            <w:r w:rsidRPr="00CF0D73">
              <w:rPr>
                <w:rFonts w:ascii="Calibri" w:hAnsi="Calibri" w:cs="Calibri"/>
                <w:color w:val="000000"/>
              </w:rPr>
              <w:t>00</w:t>
            </w:r>
          </w:p>
        </w:tc>
        <w:tc>
          <w:tcPr>
            <w:tcW w:w="1652" w:type="dxa"/>
            <w:tcBorders>
              <w:top w:val="nil"/>
              <w:left w:val="nil"/>
              <w:bottom w:val="nil"/>
              <w:right w:val="nil"/>
            </w:tcBorders>
            <w:shd w:val="clear" w:color="auto" w:fill="auto"/>
            <w:noWrap/>
            <w:vAlign w:val="bottom"/>
            <w:hideMark/>
          </w:tcPr>
          <w:p w14:paraId="7204BF11" w14:textId="77777777" w:rsidR="00C2484C" w:rsidRPr="00CF0D73" w:rsidRDefault="00C2484C" w:rsidP="009D429D">
            <w:pPr>
              <w:jc w:val="cente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14:paraId="3B22D2FB"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0</w:t>
            </w:r>
          </w:p>
        </w:tc>
        <w:tc>
          <w:tcPr>
            <w:tcW w:w="1276" w:type="dxa"/>
            <w:tcBorders>
              <w:top w:val="nil"/>
              <w:left w:val="nil"/>
              <w:bottom w:val="nil"/>
              <w:right w:val="nil"/>
            </w:tcBorders>
            <w:shd w:val="clear" w:color="auto" w:fill="auto"/>
            <w:noWrap/>
            <w:vAlign w:val="bottom"/>
            <w:hideMark/>
          </w:tcPr>
          <w:p w14:paraId="4204BEED" w14:textId="77777777" w:rsidR="00C2484C" w:rsidRPr="00CF0D73" w:rsidRDefault="00C2484C" w:rsidP="009D429D">
            <w:pPr>
              <w:jc w:val="center"/>
              <w:rPr>
                <w:rFonts w:ascii="Calibri" w:hAnsi="Calibri" w:cs="Calibri"/>
                <w:color w:val="000000"/>
              </w:rPr>
            </w:pPr>
          </w:p>
        </w:tc>
        <w:tc>
          <w:tcPr>
            <w:tcW w:w="1276" w:type="dxa"/>
            <w:tcBorders>
              <w:top w:val="nil"/>
              <w:left w:val="nil"/>
              <w:bottom w:val="nil"/>
              <w:right w:val="nil"/>
            </w:tcBorders>
            <w:shd w:val="clear" w:color="auto" w:fill="auto"/>
            <w:noWrap/>
            <w:vAlign w:val="bottom"/>
            <w:hideMark/>
          </w:tcPr>
          <w:p w14:paraId="4B1D5879" w14:textId="6EDECDD8" w:rsidR="00C2484C" w:rsidRPr="00CF0D73" w:rsidRDefault="00C2484C" w:rsidP="009D429D">
            <w:pPr>
              <w:jc w:val="center"/>
              <w:rPr>
                <w:rFonts w:ascii="Calibri" w:hAnsi="Calibri" w:cs="Calibri"/>
                <w:color w:val="000000"/>
              </w:rPr>
            </w:pPr>
            <w:r w:rsidRPr="00CF0D73">
              <w:rPr>
                <w:rFonts w:ascii="Calibri" w:hAnsi="Calibri" w:cs="Calibri"/>
                <w:color w:val="000000"/>
              </w:rPr>
              <w:t>-2</w:t>
            </w:r>
            <w:r w:rsidR="008F2A2A">
              <w:rPr>
                <w:rFonts w:ascii="Calibri" w:hAnsi="Calibri" w:cs="Calibri"/>
                <w:color w:val="000000"/>
              </w:rPr>
              <w:t>20</w:t>
            </w:r>
            <w:r w:rsidRPr="00CF0D73">
              <w:rPr>
                <w:rFonts w:ascii="Calibri" w:hAnsi="Calibri" w:cs="Calibri"/>
                <w:color w:val="000000"/>
              </w:rPr>
              <w:t>00</w:t>
            </w:r>
          </w:p>
        </w:tc>
      </w:tr>
      <w:tr w:rsidR="00C2484C" w:rsidRPr="00CF0D73" w14:paraId="78A45039" w14:textId="77777777" w:rsidTr="009D429D">
        <w:trPr>
          <w:trHeight w:val="320"/>
          <w:jc w:val="center"/>
        </w:trPr>
        <w:tc>
          <w:tcPr>
            <w:tcW w:w="851" w:type="dxa"/>
            <w:tcBorders>
              <w:top w:val="nil"/>
              <w:left w:val="nil"/>
              <w:bottom w:val="nil"/>
              <w:right w:val="nil"/>
            </w:tcBorders>
            <w:shd w:val="clear" w:color="auto" w:fill="auto"/>
            <w:noWrap/>
            <w:vAlign w:val="bottom"/>
            <w:hideMark/>
          </w:tcPr>
          <w:p w14:paraId="5AAAEB0A"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1</w:t>
            </w:r>
          </w:p>
        </w:tc>
        <w:tc>
          <w:tcPr>
            <w:tcW w:w="1134" w:type="dxa"/>
            <w:tcBorders>
              <w:top w:val="nil"/>
              <w:left w:val="nil"/>
              <w:bottom w:val="nil"/>
              <w:right w:val="nil"/>
            </w:tcBorders>
            <w:shd w:val="clear" w:color="auto" w:fill="auto"/>
            <w:noWrap/>
            <w:vAlign w:val="bottom"/>
            <w:hideMark/>
          </w:tcPr>
          <w:p w14:paraId="6A07C043"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20000</w:t>
            </w:r>
          </w:p>
        </w:tc>
        <w:tc>
          <w:tcPr>
            <w:tcW w:w="1134" w:type="dxa"/>
            <w:tcBorders>
              <w:top w:val="nil"/>
              <w:left w:val="nil"/>
              <w:bottom w:val="nil"/>
              <w:right w:val="nil"/>
            </w:tcBorders>
            <w:shd w:val="clear" w:color="auto" w:fill="auto"/>
            <w:noWrap/>
            <w:vAlign w:val="bottom"/>
            <w:hideMark/>
          </w:tcPr>
          <w:p w14:paraId="4667BE2E"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5000</w:t>
            </w:r>
          </w:p>
        </w:tc>
        <w:tc>
          <w:tcPr>
            <w:tcW w:w="899" w:type="dxa"/>
            <w:tcBorders>
              <w:top w:val="nil"/>
              <w:left w:val="nil"/>
              <w:bottom w:val="nil"/>
              <w:right w:val="nil"/>
            </w:tcBorders>
            <w:shd w:val="clear" w:color="auto" w:fill="auto"/>
            <w:noWrap/>
            <w:vAlign w:val="bottom"/>
            <w:hideMark/>
          </w:tcPr>
          <w:p w14:paraId="14F7BD82"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25000</w:t>
            </w:r>
          </w:p>
        </w:tc>
        <w:tc>
          <w:tcPr>
            <w:tcW w:w="1652" w:type="dxa"/>
            <w:tcBorders>
              <w:top w:val="nil"/>
              <w:left w:val="nil"/>
              <w:bottom w:val="nil"/>
              <w:right w:val="nil"/>
            </w:tcBorders>
            <w:shd w:val="clear" w:color="auto" w:fill="auto"/>
            <w:noWrap/>
            <w:vAlign w:val="bottom"/>
            <w:hideMark/>
          </w:tcPr>
          <w:p w14:paraId="7F2DF30C"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3</w:t>
            </w:r>
            <w:r>
              <w:rPr>
                <w:rFonts w:ascii="Calibri" w:hAnsi="Calibri" w:cs="Calibri"/>
                <w:color w:val="000000"/>
              </w:rPr>
              <w:t>0</w:t>
            </w:r>
            <w:r w:rsidRPr="00CF0D73">
              <w:rPr>
                <w:rFonts w:ascii="Calibri" w:hAnsi="Calibri" w:cs="Calibri"/>
                <w:color w:val="000000"/>
              </w:rPr>
              <w:t>00</w:t>
            </w:r>
          </w:p>
        </w:tc>
        <w:tc>
          <w:tcPr>
            <w:tcW w:w="992" w:type="dxa"/>
            <w:tcBorders>
              <w:top w:val="nil"/>
              <w:left w:val="nil"/>
              <w:bottom w:val="nil"/>
              <w:right w:val="nil"/>
            </w:tcBorders>
            <w:shd w:val="clear" w:color="auto" w:fill="auto"/>
            <w:noWrap/>
            <w:vAlign w:val="bottom"/>
            <w:hideMark/>
          </w:tcPr>
          <w:p w14:paraId="20D216DC"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3500</w:t>
            </w:r>
          </w:p>
        </w:tc>
        <w:tc>
          <w:tcPr>
            <w:tcW w:w="1276" w:type="dxa"/>
            <w:tcBorders>
              <w:top w:val="nil"/>
              <w:left w:val="nil"/>
              <w:bottom w:val="nil"/>
              <w:right w:val="nil"/>
            </w:tcBorders>
            <w:shd w:val="clear" w:color="auto" w:fill="auto"/>
            <w:noWrap/>
            <w:vAlign w:val="bottom"/>
            <w:hideMark/>
          </w:tcPr>
          <w:p w14:paraId="36C3C75F"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3500</w:t>
            </w:r>
          </w:p>
        </w:tc>
        <w:tc>
          <w:tcPr>
            <w:tcW w:w="1276" w:type="dxa"/>
            <w:tcBorders>
              <w:top w:val="nil"/>
              <w:left w:val="nil"/>
              <w:bottom w:val="nil"/>
              <w:right w:val="nil"/>
            </w:tcBorders>
            <w:shd w:val="clear" w:color="auto" w:fill="auto"/>
            <w:noWrap/>
            <w:vAlign w:val="bottom"/>
            <w:hideMark/>
          </w:tcPr>
          <w:p w14:paraId="0FC44C00"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-21500</w:t>
            </w:r>
          </w:p>
        </w:tc>
      </w:tr>
      <w:tr w:rsidR="00C2484C" w:rsidRPr="00CF0D73" w14:paraId="3BDD9000" w14:textId="77777777" w:rsidTr="009D429D">
        <w:trPr>
          <w:trHeight w:val="320"/>
          <w:jc w:val="center"/>
        </w:trPr>
        <w:tc>
          <w:tcPr>
            <w:tcW w:w="851" w:type="dxa"/>
            <w:tcBorders>
              <w:top w:val="nil"/>
              <w:left w:val="nil"/>
              <w:bottom w:val="nil"/>
              <w:right w:val="nil"/>
            </w:tcBorders>
            <w:shd w:val="clear" w:color="auto" w:fill="auto"/>
            <w:noWrap/>
            <w:vAlign w:val="bottom"/>
            <w:hideMark/>
          </w:tcPr>
          <w:p w14:paraId="52A68BB3"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2</w:t>
            </w:r>
          </w:p>
        </w:tc>
        <w:tc>
          <w:tcPr>
            <w:tcW w:w="1134" w:type="dxa"/>
            <w:tcBorders>
              <w:top w:val="nil"/>
              <w:left w:val="nil"/>
              <w:bottom w:val="nil"/>
              <w:right w:val="nil"/>
            </w:tcBorders>
            <w:shd w:val="clear" w:color="auto" w:fill="auto"/>
            <w:noWrap/>
            <w:vAlign w:val="bottom"/>
            <w:hideMark/>
          </w:tcPr>
          <w:p w14:paraId="5A4A2891"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20000</w:t>
            </w:r>
          </w:p>
        </w:tc>
        <w:tc>
          <w:tcPr>
            <w:tcW w:w="1134" w:type="dxa"/>
            <w:tcBorders>
              <w:top w:val="nil"/>
              <w:left w:val="nil"/>
              <w:bottom w:val="nil"/>
              <w:right w:val="nil"/>
            </w:tcBorders>
            <w:shd w:val="clear" w:color="auto" w:fill="auto"/>
            <w:noWrap/>
            <w:vAlign w:val="bottom"/>
            <w:hideMark/>
          </w:tcPr>
          <w:p w14:paraId="6A033B02"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5600</w:t>
            </w:r>
          </w:p>
        </w:tc>
        <w:tc>
          <w:tcPr>
            <w:tcW w:w="899" w:type="dxa"/>
            <w:tcBorders>
              <w:top w:val="nil"/>
              <w:left w:val="nil"/>
              <w:bottom w:val="nil"/>
              <w:right w:val="nil"/>
            </w:tcBorders>
            <w:shd w:val="clear" w:color="auto" w:fill="auto"/>
            <w:noWrap/>
            <w:vAlign w:val="bottom"/>
            <w:hideMark/>
          </w:tcPr>
          <w:p w14:paraId="18FBB0FE"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25600</w:t>
            </w:r>
          </w:p>
        </w:tc>
        <w:tc>
          <w:tcPr>
            <w:tcW w:w="1652" w:type="dxa"/>
            <w:tcBorders>
              <w:top w:val="nil"/>
              <w:left w:val="nil"/>
              <w:bottom w:val="nil"/>
              <w:right w:val="nil"/>
            </w:tcBorders>
            <w:shd w:val="clear" w:color="auto" w:fill="auto"/>
            <w:noWrap/>
            <w:vAlign w:val="bottom"/>
            <w:hideMark/>
          </w:tcPr>
          <w:p w14:paraId="0AC1BE05" w14:textId="77777777" w:rsidR="00C2484C" w:rsidRPr="00CF0D73" w:rsidRDefault="00C2484C" w:rsidP="009D429D">
            <w:pPr>
              <w:jc w:val="center"/>
              <w:rPr>
                <w:rFonts w:ascii="Calibri" w:hAnsi="Calibri" w:cs="Calibri"/>
                <w:b/>
                <w:bCs/>
                <w:color w:val="000000"/>
                <w:u w:val="single"/>
              </w:rPr>
            </w:pPr>
            <w:r w:rsidRPr="00CF0D73">
              <w:rPr>
                <w:rFonts w:ascii="Calibri" w:hAnsi="Calibri" w:cs="Calibri"/>
                <w:b/>
                <w:bCs/>
                <w:color w:val="000000"/>
                <w:u w:val="single"/>
              </w:rPr>
              <w:t>600</w:t>
            </w:r>
          </w:p>
        </w:tc>
        <w:tc>
          <w:tcPr>
            <w:tcW w:w="992" w:type="dxa"/>
            <w:tcBorders>
              <w:top w:val="nil"/>
              <w:left w:val="nil"/>
              <w:bottom w:val="nil"/>
              <w:right w:val="nil"/>
            </w:tcBorders>
            <w:shd w:val="clear" w:color="auto" w:fill="auto"/>
            <w:noWrap/>
            <w:vAlign w:val="bottom"/>
            <w:hideMark/>
          </w:tcPr>
          <w:p w14:paraId="45A36CB4"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7000</w:t>
            </w:r>
          </w:p>
        </w:tc>
        <w:tc>
          <w:tcPr>
            <w:tcW w:w="1276" w:type="dxa"/>
            <w:tcBorders>
              <w:top w:val="nil"/>
              <w:left w:val="nil"/>
              <w:bottom w:val="nil"/>
              <w:right w:val="nil"/>
            </w:tcBorders>
            <w:shd w:val="clear" w:color="auto" w:fill="auto"/>
            <w:noWrap/>
            <w:vAlign w:val="bottom"/>
            <w:hideMark/>
          </w:tcPr>
          <w:p w14:paraId="298E19A5"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3500</w:t>
            </w:r>
          </w:p>
        </w:tc>
        <w:tc>
          <w:tcPr>
            <w:tcW w:w="1276" w:type="dxa"/>
            <w:tcBorders>
              <w:top w:val="nil"/>
              <w:left w:val="nil"/>
              <w:bottom w:val="nil"/>
              <w:right w:val="nil"/>
            </w:tcBorders>
            <w:shd w:val="clear" w:color="auto" w:fill="auto"/>
            <w:noWrap/>
            <w:vAlign w:val="bottom"/>
            <w:hideMark/>
          </w:tcPr>
          <w:p w14:paraId="4B7AAA21"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-18600</w:t>
            </w:r>
          </w:p>
        </w:tc>
      </w:tr>
      <w:tr w:rsidR="00C2484C" w:rsidRPr="00CF0D73" w14:paraId="0D1172C4" w14:textId="77777777" w:rsidTr="009D429D">
        <w:trPr>
          <w:trHeight w:val="320"/>
          <w:jc w:val="center"/>
        </w:trPr>
        <w:tc>
          <w:tcPr>
            <w:tcW w:w="851" w:type="dxa"/>
            <w:tcBorders>
              <w:top w:val="nil"/>
              <w:left w:val="nil"/>
              <w:bottom w:val="nil"/>
              <w:right w:val="nil"/>
            </w:tcBorders>
            <w:shd w:val="clear" w:color="auto" w:fill="auto"/>
            <w:noWrap/>
            <w:vAlign w:val="bottom"/>
            <w:hideMark/>
          </w:tcPr>
          <w:p w14:paraId="3DEA2BF0"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3</w:t>
            </w:r>
          </w:p>
        </w:tc>
        <w:tc>
          <w:tcPr>
            <w:tcW w:w="1134" w:type="dxa"/>
            <w:tcBorders>
              <w:top w:val="nil"/>
              <w:left w:val="nil"/>
              <w:bottom w:val="nil"/>
              <w:right w:val="nil"/>
            </w:tcBorders>
            <w:shd w:val="clear" w:color="auto" w:fill="auto"/>
            <w:noWrap/>
            <w:vAlign w:val="bottom"/>
            <w:hideMark/>
          </w:tcPr>
          <w:p w14:paraId="5BA46B28"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20000</w:t>
            </w:r>
          </w:p>
        </w:tc>
        <w:tc>
          <w:tcPr>
            <w:tcW w:w="1134" w:type="dxa"/>
            <w:tcBorders>
              <w:top w:val="nil"/>
              <w:left w:val="nil"/>
              <w:bottom w:val="nil"/>
              <w:right w:val="nil"/>
            </w:tcBorders>
            <w:shd w:val="clear" w:color="auto" w:fill="auto"/>
            <w:noWrap/>
            <w:vAlign w:val="bottom"/>
            <w:hideMark/>
          </w:tcPr>
          <w:p w14:paraId="4DAFB69F"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6200</w:t>
            </w:r>
          </w:p>
        </w:tc>
        <w:tc>
          <w:tcPr>
            <w:tcW w:w="899" w:type="dxa"/>
            <w:tcBorders>
              <w:top w:val="nil"/>
              <w:left w:val="nil"/>
              <w:bottom w:val="nil"/>
              <w:right w:val="nil"/>
            </w:tcBorders>
            <w:shd w:val="clear" w:color="auto" w:fill="auto"/>
            <w:noWrap/>
            <w:vAlign w:val="bottom"/>
            <w:hideMark/>
          </w:tcPr>
          <w:p w14:paraId="68FDCA7A"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26200</w:t>
            </w:r>
          </w:p>
        </w:tc>
        <w:tc>
          <w:tcPr>
            <w:tcW w:w="1652" w:type="dxa"/>
            <w:tcBorders>
              <w:top w:val="nil"/>
              <w:left w:val="nil"/>
              <w:bottom w:val="nil"/>
              <w:right w:val="nil"/>
            </w:tcBorders>
            <w:shd w:val="clear" w:color="auto" w:fill="auto"/>
            <w:noWrap/>
            <w:vAlign w:val="bottom"/>
            <w:hideMark/>
          </w:tcPr>
          <w:p w14:paraId="6B4D868E"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600</w:t>
            </w:r>
          </w:p>
        </w:tc>
        <w:tc>
          <w:tcPr>
            <w:tcW w:w="992" w:type="dxa"/>
            <w:tcBorders>
              <w:top w:val="nil"/>
              <w:left w:val="nil"/>
              <w:bottom w:val="nil"/>
              <w:right w:val="nil"/>
            </w:tcBorders>
            <w:shd w:val="clear" w:color="auto" w:fill="auto"/>
            <w:noWrap/>
            <w:vAlign w:val="bottom"/>
            <w:hideMark/>
          </w:tcPr>
          <w:p w14:paraId="182FE66E"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10500</w:t>
            </w:r>
          </w:p>
        </w:tc>
        <w:tc>
          <w:tcPr>
            <w:tcW w:w="1276" w:type="dxa"/>
            <w:tcBorders>
              <w:top w:val="nil"/>
              <w:left w:val="nil"/>
              <w:bottom w:val="nil"/>
              <w:right w:val="nil"/>
            </w:tcBorders>
            <w:shd w:val="clear" w:color="auto" w:fill="auto"/>
            <w:noWrap/>
            <w:vAlign w:val="bottom"/>
            <w:hideMark/>
          </w:tcPr>
          <w:p w14:paraId="00A7D2B8" w14:textId="77777777" w:rsidR="00C2484C" w:rsidRPr="00CF0D73" w:rsidRDefault="00C2484C" w:rsidP="009D429D">
            <w:pPr>
              <w:jc w:val="center"/>
              <w:rPr>
                <w:rFonts w:ascii="Calibri" w:hAnsi="Calibri" w:cs="Calibri"/>
                <w:b/>
                <w:bCs/>
                <w:color w:val="000000"/>
                <w:u w:val="single"/>
              </w:rPr>
            </w:pPr>
            <w:r w:rsidRPr="00CF0D73">
              <w:rPr>
                <w:rFonts w:ascii="Calibri" w:hAnsi="Calibri" w:cs="Calibri"/>
                <w:b/>
                <w:bCs/>
                <w:color w:val="000000"/>
                <w:u w:val="single"/>
              </w:rPr>
              <w:t>3500</w:t>
            </w:r>
          </w:p>
        </w:tc>
        <w:tc>
          <w:tcPr>
            <w:tcW w:w="1276" w:type="dxa"/>
            <w:tcBorders>
              <w:top w:val="nil"/>
              <w:left w:val="nil"/>
              <w:bottom w:val="nil"/>
              <w:right w:val="nil"/>
            </w:tcBorders>
            <w:shd w:val="clear" w:color="auto" w:fill="auto"/>
            <w:noWrap/>
            <w:vAlign w:val="bottom"/>
            <w:hideMark/>
          </w:tcPr>
          <w:p w14:paraId="414B9EA2"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-15700</w:t>
            </w:r>
          </w:p>
        </w:tc>
      </w:tr>
      <w:tr w:rsidR="00C2484C" w:rsidRPr="00CF0D73" w14:paraId="7C2411B5" w14:textId="77777777" w:rsidTr="009D429D">
        <w:trPr>
          <w:trHeight w:val="320"/>
          <w:jc w:val="center"/>
        </w:trPr>
        <w:tc>
          <w:tcPr>
            <w:tcW w:w="851" w:type="dxa"/>
            <w:tcBorders>
              <w:top w:val="nil"/>
              <w:left w:val="nil"/>
              <w:bottom w:val="nil"/>
              <w:right w:val="nil"/>
            </w:tcBorders>
            <w:shd w:val="clear" w:color="auto" w:fill="auto"/>
            <w:noWrap/>
            <w:vAlign w:val="bottom"/>
            <w:hideMark/>
          </w:tcPr>
          <w:p w14:paraId="716C73D6"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4</w:t>
            </w:r>
          </w:p>
        </w:tc>
        <w:tc>
          <w:tcPr>
            <w:tcW w:w="1134" w:type="dxa"/>
            <w:tcBorders>
              <w:top w:val="nil"/>
              <w:left w:val="nil"/>
              <w:bottom w:val="nil"/>
              <w:right w:val="nil"/>
            </w:tcBorders>
            <w:shd w:val="clear" w:color="auto" w:fill="auto"/>
            <w:noWrap/>
            <w:vAlign w:val="bottom"/>
            <w:hideMark/>
          </w:tcPr>
          <w:p w14:paraId="68A4C024"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20000</w:t>
            </w:r>
          </w:p>
        </w:tc>
        <w:tc>
          <w:tcPr>
            <w:tcW w:w="1134" w:type="dxa"/>
            <w:tcBorders>
              <w:top w:val="nil"/>
              <w:left w:val="nil"/>
              <w:bottom w:val="nil"/>
              <w:right w:val="nil"/>
            </w:tcBorders>
            <w:shd w:val="clear" w:color="auto" w:fill="auto"/>
            <w:noWrap/>
            <w:vAlign w:val="bottom"/>
            <w:hideMark/>
          </w:tcPr>
          <w:p w14:paraId="136C1865"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6800</w:t>
            </w:r>
          </w:p>
        </w:tc>
        <w:tc>
          <w:tcPr>
            <w:tcW w:w="899" w:type="dxa"/>
            <w:tcBorders>
              <w:top w:val="nil"/>
              <w:left w:val="nil"/>
              <w:bottom w:val="nil"/>
              <w:right w:val="nil"/>
            </w:tcBorders>
            <w:shd w:val="clear" w:color="auto" w:fill="auto"/>
            <w:noWrap/>
            <w:vAlign w:val="bottom"/>
            <w:hideMark/>
          </w:tcPr>
          <w:p w14:paraId="34F0A313"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26800</w:t>
            </w:r>
          </w:p>
        </w:tc>
        <w:tc>
          <w:tcPr>
            <w:tcW w:w="1652" w:type="dxa"/>
            <w:tcBorders>
              <w:top w:val="nil"/>
              <w:left w:val="nil"/>
              <w:bottom w:val="nil"/>
              <w:right w:val="nil"/>
            </w:tcBorders>
            <w:shd w:val="clear" w:color="auto" w:fill="auto"/>
            <w:noWrap/>
            <w:vAlign w:val="bottom"/>
            <w:hideMark/>
          </w:tcPr>
          <w:p w14:paraId="0EACD537"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600</w:t>
            </w:r>
          </w:p>
        </w:tc>
        <w:tc>
          <w:tcPr>
            <w:tcW w:w="992" w:type="dxa"/>
            <w:tcBorders>
              <w:top w:val="nil"/>
              <w:left w:val="nil"/>
              <w:bottom w:val="nil"/>
              <w:right w:val="nil"/>
            </w:tcBorders>
            <w:shd w:val="clear" w:color="auto" w:fill="auto"/>
            <w:noWrap/>
            <w:vAlign w:val="bottom"/>
            <w:hideMark/>
          </w:tcPr>
          <w:p w14:paraId="177C5322"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14000</w:t>
            </w:r>
          </w:p>
        </w:tc>
        <w:tc>
          <w:tcPr>
            <w:tcW w:w="1276" w:type="dxa"/>
            <w:tcBorders>
              <w:top w:val="nil"/>
              <w:left w:val="nil"/>
              <w:bottom w:val="nil"/>
              <w:right w:val="nil"/>
            </w:tcBorders>
            <w:shd w:val="clear" w:color="auto" w:fill="auto"/>
            <w:noWrap/>
            <w:vAlign w:val="bottom"/>
            <w:hideMark/>
          </w:tcPr>
          <w:p w14:paraId="178E0304"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3500</w:t>
            </w:r>
          </w:p>
        </w:tc>
        <w:tc>
          <w:tcPr>
            <w:tcW w:w="1276" w:type="dxa"/>
            <w:tcBorders>
              <w:top w:val="nil"/>
              <w:left w:val="nil"/>
              <w:bottom w:val="nil"/>
              <w:right w:val="nil"/>
            </w:tcBorders>
            <w:shd w:val="clear" w:color="auto" w:fill="auto"/>
            <w:noWrap/>
            <w:vAlign w:val="bottom"/>
            <w:hideMark/>
          </w:tcPr>
          <w:p w14:paraId="3E1664C1"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-12800</w:t>
            </w:r>
          </w:p>
        </w:tc>
      </w:tr>
      <w:tr w:rsidR="00C2484C" w:rsidRPr="00CF0D73" w14:paraId="3B320499" w14:textId="77777777" w:rsidTr="009D429D">
        <w:trPr>
          <w:trHeight w:val="320"/>
          <w:jc w:val="center"/>
        </w:trPr>
        <w:tc>
          <w:tcPr>
            <w:tcW w:w="851" w:type="dxa"/>
            <w:tcBorders>
              <w:top w:val="nil"/>
              <w:left w:val="nil"/>
              <w:bottom w:val="nil"/>
              <w:right w:val="nil"/>
            </w:tcBorders>
            <w:shd w:val="clear" w:color="auto" w:fill="auto"/>
            <w:noWrap/>
            <w:vAlign w:val="bottom"/>
            <w:hideMark/>
          </w:tcPr>
          <w:p w14:paraId="0EC8458B"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5</w:t>
            </w:r>
          </w:p>
        </w:tc>
        <w:tc>
          <w:tcPr>
            <w:tcW w:w="1134" w:type="dxa"/>
            <w:tcBorders>
              <w:top w:val="nil"/>
              <w:left w:val="nil"/>
              <w:bottom w:val="nil"/>
              <w:right w:val="nil"/>
            </w:tcBorders>
            <w:shd w:val="clear" w:color="auto" w:fill="auto"/>
            <w:noWrap/>
            <w:vAlign w:val="bottom"/>
            <w:hideMark/>
          </w:tcPr>
          <w:p w14:paraId="3420917B"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20000</w:t>
            </w:r>
          </w:p>
        </w:tc>
        <w:tc>
          <w:tcPr>
            <w:tcW w:w="1134" w:type="dxa"/>
            <w:tcBorders>
              <w:top w:val="nil"/>
              <w:left w:val="nil"/>
              <w:bottom w:val="nil"/>
              <w:right w:val="nil"/>
            </w:tcBorders>
            <w:shd w:val="clear" w:color="auto" w:fill="auto"/>
            <w:noWrap/>
            <w:vAlign w:val="bottom"/>
            <w:hideMark/>
          </w:tcPr>
          <w:p w14:paraId="6079E70F"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7400</w:t>
            </w:r>
          </w:p>
        </w:tc>
        <w:tc>
          <w:tcPr>
            <w:tcW w:w="899" w:type="dxa"/>
            <w:tcBorders>
              <w:top w:val="nil"/>
              <w:left w:val="nil"/>
              <w:bottom w:val="nil"/>
              <w:right w:val="nil"/>
            </w:tcBorders>
            <w:shd w:val="clear" w:color="auto" w:fill="auto"/>
            <w:noWrap/>
            <w:vAlign w:val="bottom"/>
            <w:hideMark/>
          </w:tcPr>
          <w:p w14:paraId="3FA22050"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27400</w:t>
            </w:r>
          </w:p>
        </w:tc>
        <w:tc>
          <w:tcPr>
            <w:tcW w:w="1652" w:type="dxa"/>
            <w:tcBorders>
              <w:top w:val="nil"/>
              <w:left w:val="nil"/>
              <w:bottom w:val="nil"/>
              <w:right w:val="nil"/>
            </w:tcBorders>
            <w:shd w:val="clear" w:color="auto" w:fill="auto"/>
            <w:noWrap/>
            <w:vAlign w:val="bottom"/>
            <w:hideMark/>
          </w:tcPr>
          <w:p w14:paraId="49BE6C30"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600</w:t>
            </w:r>
          </w:p>
        </w:tc>
        <w:tc>
          <w:tcPr>
            <w:tcW w:w="992" w:type="dxa"/>
            <w:tcBorders>
              <w:top w:val="nil"/>
              <w:left w:val="nil"/>
              <w:bottom w:val="nil"/>
              <w:right w:val="nil"/>
            </w:tcBorders>
            <w:shd w:val="clear" w:color="auto" w:fill="auto"/>
            <w:noWrap/>
            <w:vAlign w:val="bottom"/>
            <w:hideMark/>
          </w:tcPr>
          <w:p w14:paraId="29494016"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17500</w:t>
            </w:r>
          </w:p>
        </w:tc>
        <w:tc>
          <w:tcPr>
            <w:tcW w:w="1276" w:type="dxa"/>
            <w:tcBorders>
              <w:top w:val="nil"/>
              <w:left w:val="nil"/>
              <w:bottom w:val="nil"/>
              <w:right w:val="nil"/>
            </w:tcBorders>
            <w:shd w:val="clear" w:color="auto" w:fill="auto"/>
            <w:noWrap/>
            <w:vAlign w:val="bottom"/>
            <w:hideMark/>
          </w:tcPr>
          <w:p w14:paraId="7A2C4CE0"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3500</w:t>
            </w:r>
          </w:p>
        </w:tc>
        <w:tc>
          <w:tcPr>
            <w:tcW w:w="1276" w:type="dxa"/>
            <w:tcBorders>
              <w:top w:val="nil"/>
              <w:left w:val="nil"/>
              <w:bottom w:val="nil"/>
              <w:right w:val="nil"/>
            </w:tcBorders>
            <w:shd w:val="clear" w:color="auto" w:fill="auto"/>
            <w:noWrap/>
            <w:vAlign w:val="bottom"/>
            <w:hideMark/>
          </w:tcPr>
          <w:p w14:paraId="108E391F"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-9900</w:t>
            </w:r>
          </w:p>
        </w:tc>
      </w:tr>
      <w:tr w:rsidR="00C2484C" w:rsidRPr="00CF0D73" w14:paraId="30D6CFF6" w14:textId="77777777" w:rsidTr="009D429D">
        <w:trPr>
          <w:trHeight w:val="320"/>
          <w:jc w:val="center"/>
        </w:trPr>
        <w:tc>
          <w:tcPr>
            <w:tcW w:w="851" w:type="dxa"/>
            <w:tcBorders>
              <w:top w:val="nil"/>
              <w:left w:val="nil"/>
              <w:bottom w:val="nil"/>
              <w:right w:val="nil"/>
            </w:tcBorders>
            <w:shd w:val="clear" w:color="auto" w:fill="auto"/>
            <w:noWrap/>
            <w:vAlign w:val="bottom"/>
            <w:hideMark/>
          </w:tcPr>
          <w:p w14:paraId="08E72D1D"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6</w:t>
            </w:r>
          </w:p>
        </w:tc>
        <w:tc>
          <w:tcPr>
            <w:tcW w:w="1134" w:type="dxa"/>
            <w:tcBorders>
              <w:top w:val="nil"/>
              <w:left w:val="nil"/>
              <w:bottom w:val="nil"/>
              <w:right w:val="nil"/>
            </w:tcBorders>
            <w:shd w:val="clear" w:color="auto" w:fill="auto"/>
            <w:noWrap/>
            <w:vAlign w:val="bottom"/>
            <w:hideMark/>
          </w:tcPr>
          <w:p w14:paraId="27BA689C"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20000</w:t>
            </w:r>
          </w:p>
        </w:tc>
        <w:tc>
          <w:tcPr>
            <w:tcW w:w="1134" w:type="dxa"/>
            <w:tcBorders>
              <w:top w:val="nil"/>
              <w:left w:val="nil"/>
              <w:bottom w:val="nil"/>
              <w:right w:val="nil"/>
            </w:tcBorders>
            <w:shd w:val="clear" w:color="auto" w:fill="auto"/>
            <w:noWrap/>
            <w:vAlign w:val="bottom"/>
            <w:hideMark/>
          </w:tcPr>
          <w:p w14:paraId="354BEF8E"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8000</w:t>
            </w:r>
          </w:p>
        </w:tc>
        <w:tc>
          <w:tcPr>
            <w:tcW w:w="899" w:type="dxa"/>
            <w:tcBorders>
              <w:top w:val="nil"/>
              <w:left w:val="nil"/>
              <w:bottom w:val="nil"/>
              <w:right w:val="nil"/>
            </w:tcBorders>
            <w:shd w:val="clear" w:color="auto" w:fill="auto"/>
            <w:noWrap/>
            <w:vAlign w:val="bottom"/>
            <w:hideMark/>
          </w:tcPr>
          <w:p w14:paraId="3D31EDFB"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28000</w:t>
            </w:r>
          </w:p>
        </w:tc>
        <w:tc>
          <w:tcPr>
            <w:tcW w:w="1652" w:type="dxa"/>
            <w:tcBorders>
              <w:top w:val="nil"/>
              <w:left w:val="nil"/>
              <w:bottom w:val="nil"/>
              <w:right w:val="nil"/>
            </w:tcBorders>
            <w:shd w:val="clear" w:color="auto" w:fill="auto"/>
            <w:noWrap/>
            <w:vAlign w:val="bottom"/>
            <w:hideMark/>
          </w:tcPr>
          <w:p w14:paraId="3F839664"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600</w:t>
            </w:r>
          </w:p>
        </w:tc>
        <w:tc>
          <w:tcPr>
            <w:tcW w:w="992" w:type="dxa"/>
            <w:tcBorders>
              <w:top w:val="nil"/>
              <w:left w:val="nil"/>
              <w:bottom w:val="nil"/>
              <w:right w:val="nil"/>
            </w:tcBorders>
            <w:shd w:val="clear" w:color="auto" w:fill="auto"/>
            <w:noWrap/>
            <w:vAlign w:val="bottom"/>
            <w:hideMark/>
          </w:tcPr>
          <w:p w14:paraId="362D5CDC"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21000</w:t>
            </w:r>
          </w:p>
        </w:tc>
        <w:tc>
          <w:tcPr>
            <w:tcW w:w="1276" w:type="dxa"/>
            <w:tcBorders>
              <w:top w:val="nil"/>
              <w:left w:val="nil"/>
              <w:bottom w:val="nil"/>
              <w:right w:val="nil"/>
            </w:tcBorders>
            <w:shd w:val="clear" w:color="auto" w:fill="auto"/>
            <w:noWrap/>
            <w:vAlign w:val="bottom"/>
            <w:hideMark/>
          </w:tcPr>
          <w:p w14:paraId="0550384C"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3500</w:t>
            </w:r>
          </w:p>
        </w:tc>
        <w:tc>
          <w:tcPr>
            <w:tcW w:w="1276" w:type="dxa"/>
            <w:tcBorders>
              <w:top w:val="nil"/>
              <w:left w:val="nil"/>
              <w:bottom w:val="nil"/>
              <w:right w:val="nil"/>
            </w:tcBorders>
            <w:shd w:val="clear" w:color="auto" w:fill="auto"/>
            <w:noWrap/>
            <w:vAlign w:val="bottom"/>
            <w:hideMark/>
          </w:tcPr>
          <w:p w14:paraId="718C5CF3"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-7000</w:t>
            </w:r>
          </w:p>
        </w:tc>
      </w:tr>
      <w:tr w:rsidR="00C2484C" w:rsidRPr="00CF0D73" w14:paraId="5D34995F" w14:textId="77777777" w:rsidTr="009D429D">
        <w:trPr>
          <w:trHeight w:val="320"/>
          <w:jc w:val="center"/>
        </w:trPr>
        <w:tc>
          <w:tcPr>
            <w:tcW w:w="851" w:type="dxa"/>
            <w:tcBorders>
              <w:top w:val="nil"/>
              <w:left w:val="nil"/>
              <w:bottom w:val="nil"/>
              <w:right w:val="nil"/>
            </w:tcBorders>
            <w:shd w:val="clear" w:color="auto" w:fill="auto"/>
            <w:noWrap/>
            <w:vAlign w:val="bottom"/>
            <w:hideMark/>
          </w:tcPr>
          <w:p w14:paraId="3BF4E99B"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7</w:t>
            </w:r>
          </w:p>
        </w:tc>
        <w:tc>
          <w:tcPr>
            <w:tcW w:w="1134" w:type="dxa"/>
            <w:tcBorders>
              <w:top w:val="nil"/>
              <w:left w:val="nil"/>
              <w:bottom w:val="nil"/>
              <w:right w:val="nil"/>
            </w:tcBorders>
            <w:shd w:val="clear" w:color="auto" w:fill="auto"/>
            <w:noWrap/>
            <w:vAlign w:val="bottom"/>
            <w:hideMark/>
          </w:tcPr>
          <w:p w14:paraId="3DB2C5F6"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20000</w:t>
            </w:r>
          </w:p>
        </w:tc>
        <w:tc>
          <w:tcPr>
            <w:tcW w:w="1134" w:type="dxa"/>
            <w:tcBorders>
              <w:top w:val="nil"/>
              <w:left w:val="nil"/>
              <w:bottom w:val="nil"/>
              <w:right w:val="nil"/>
            </w:tcBorders>
            <w:shd w:val="clear" w:color="auto" w:fill="auto"/>
            <w:noWrap/>
            <w:vAlign w:val="bottom"/>
            <w:hideMark/>
          </w:tcPr>
          <w:p w14:paraId="0E61425D"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8600</w:t>
            </w:r>
          </w:p>
        </w:tc>
        <w:tc>
          <w:tcPr>
            <w:tcW w:w="899" w:type="dxa"/>
            <w:tcBorders>
              <w:top w:val="nil"/>
              <w:left w:val="nil"/>
              <w:bottom w:val="nil"/>
              <w:right w:val="nil"/>
            </w:tcBorders>
            <w:shd w:val="clear" w:color="auto" w:fill="auto"/>
            <w:noWrap/>
            <w:vAlign w:val="bottom"/>
            <w:hideMark/>
          </w:tcPr>
          <w:p w14:paraId="443BB503"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28600</w:t>
            </w:r>
          </w:p>
        </w:tc>
        <w:tc>
          <w:tcPr>
            <w:tcW w:w="1652" w:type="dxa"/>
            <w:tcBorders>
              <w:top w:val="nil"/>
              <w:left w:val="nil"/>
              <w:bottom w:val="nil"/>
              <w:right w:val="nil"/>
            </w:tcBorders>
            <w:shd w:val="clear" w:color="auto" w:fill="auto"/>
            <w:noWrap/>
            <w:vAlign w:val="bottom"/>
            <w:hideMark/>
          </w:tcPr>
          <w:p w14:paraId="419C1C04"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600</w:t>
            </w:r>
          </w:p>
        </w:tc>
        <w:tc>
          <w:tcPr>
            <w:tcW w:w="992" w:type="dxa"/>
            <w:tcBorders>
              <w:top w:val="nil"/>
              <w:left w:val="nil"/>
              <w:bottom w:val="nil"/>
              <w:right w:val="nil"/>
            </w:tcBorders>
            <w:shd w:val="clear" w:color="auto" w:fill="auto"/>
            <w:noWrap/>
            <w:vAlign w:val="bottom"/>
            <w:hideMark/>
          </w:tcPr>
          <w:p w14:paraId="1CEB9CD2"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24500</w:t>
            </w:r>
          </w:p>
        </w:tc>
        <w:tc>
          <w:tcPr>
            <w:tcW w:w="1276" w:type="dxa"/>
            <w:tcBorders>
              <w:top w:val="nil"/>
              <w:left w:val="nil"/>
              <w:bottom w:val="nil"/>
              <w:right w:val="nil"/>
            </w:tcBorders>
            <w:shd w:val="clear" w:color="auto" w:fill="auto"/>
            <w:noWrap/>
            <w:vAlign w:val="bottom"/>
            <w:hideMark/>
          </w:tcPr>
          <w:p w14:paraId="15EBF630"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3500</w:t>
            </w:r>
          </w:p>
        </w:tc>
        <w:tc>
          <w:tcPr>
            <w:tcW w:w="1276" w:type="dxa"/>
            <w:tcBorders>
              <w:top w:val="nil"/>
              <w:left w:val="nil"/>
              <w:bottom w:val="nil"/>
              <w:right w:val="nil"/>
            </w:tcBorders>
            <w:shd w:val="clear" w:color="auto" w:fill="auto"/>
            <w:noWrap/>
            <w:vAlign w:val="bottom"/>
            <w:hideMark/>
          </w:tcPr>
          <w:p w14:paraId="1850575F"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-4100</w:t>
            </w:r>
          </w:p>
        </w:tc>
      </w:tr>
      <w:tr w:rsidR="00C2484C" w:rsidRPr="00CF0D73" w14:paraId="5A5D65E5" w14:textId="77777777" w:rsidTr="009D429D">
        <w:trPr>
          <w:trHeight w:val="320"/>
          <w:jc w:val="center"/>
        </w:trPr>
        <w:tc>
          <w:tcPr>
            <w:tcW w:w="851" w:type="dxa"/>
            <w:tcBorders>
              <w:top w:val="nil"/>
              <w:left w:val="nil"/>
              <w:bottom w:val="nil"/>
              <w:right w:val="nil"/>
            </w:tcBorders>
            <w:shd w:val="clear" w:color="auto" w:fill="auto"/>
            <w:noWrap/>
            <w:vAlign w:val="bottom"/>
            <w:hideMark/>
          </w:tcPr>
          <w:p w14:paraId="45ECC4C0"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8</w:t>
            </w:r>
          </w:p>
        </w:tc>
        <w:tc>
          <w:tcPr>
            <w:tcW w:w="1134" w:type="dxa"/>
            <w:tcBorders>
              <w:top w:val="nil"/>
              <w:left w:val="nil"/>
              <w:bottom w:val="nil"/>
              <w:right w:val="nil"/>
            </w:tcBorders>
            <w:shd w:val="clear" w:color="auto" w:fill="auto"/>
            <w:noWrap/>
            <w:vAlign w:val="bottom"/>
            <w:hideMark/>
          </w:tcPr>
          <w:p w14:paraId="2744E187"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20000</w:t>
            </w:r>
          </w:p>
        </w:tc>
        <w:tc>
          <w:tcPr>
            <w:tcW w:w="1134" w:type="dxa"/>
            <w:tcBorders>
              <w:top w:val="nil"/>
              <w:left w:val="nil"/>
              <w:bottom w:val="nil"/>
              <w:right w:val="nil"/>
            </w:tcBorders>
            <w:shd w:val="clear" w:color="auto" w:fill="auto"/>
            <w:noWrap/>
            <w:vAlign w:val="bottom"/>
            <w:hideMark/>
          </w:tcPr>
          <w:p w14:paraId="188CC17A"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9200</w:t>
            </w:r>
          </w:p>
        </w:tc>
        <w:tc>
          <w:tcPr>
            <w:tcW w:w="899" w:type="dxa"/>
            <w:tcBorders>
              <w:top w:val="nil"/>
              <w:left w:val="nil"/>
              <w:bottom w:val="nil"/>
              <w:right w:val="nil"/>
            </w:tcBorders>
            <w:shd w:val="clear" w:color="auto" w:fill="auto"/>
            <w:noWrap/>
            <w:vAlign w:val="bottom"/>
            <w:hideMark/>
          </w:tcPr>
          <w:p w14:paraId="6AE71918"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29200</w:t>
            </w:r>
          </w:p>
        </w:tc>
        <w:tc>
          <w:tcPr>
            <w:tcW w:w="1652" w:type="dxa"/>
            <w:tcBorders>
              <w:top w:val="nil"/>
              <w:left w:val="nil"/>
              <w:bottom w:val="nil"/>
              <w:right w:val="nil"/>
            </w:tcBorders>
            <w:shd w:val="clear" w:color="auto" w:fill="auto"/>
            <w:noWrap/>
            <w:vAlign w:val="bottom"/>
            <w:hideMark/>
          </w:tcPr>
          <w:p w14:paraId="3EBA9B44"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600</w:t>
            </w:r>
          </w:p>
        </w:tc>
        <w:tc>
          <w:tcPr>
            <w:tcW w:w="992" w:type="dxa"/>
            <w:tcBorders>
              <w:top w:val="nil"/>
              <w:left w:val="nil"/>
              <w:bottom w:val="nil"/>
              <w:right w:val="nil"/>
            </w:tcBorders>
            <w:shd w:val="clear" w:color="auto" w:fill="auto"/>
            <w:noWrap/>
            <w:vAlign w:val="bottom"/>
            <w:hideMark/>
          </w:tcPr>
          <w:p w14:paraId="17E348C3"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28000</w:t>
            </w:r>
          </w:p>
        </w:tc>
        <w:tc>
          <w:tcPr>
            <w:tcW w:w="1276" w:type="dxa"/>
            <w:tcBorders>
              <w:top w:val="nil"/>
              <w:left w:val="nil"/>
              <w:bottom w:val="nil"/>
              <w:right w:val="nil"/>
            </w:tcBorders>
            <w:shd w:val="clear" w:color="auto" w:fill="auto"/>
            <w:noWrap/>
            <w:vAlign w:val="bottom"/>
            <w:hideMark/>
          </w:tcPr>
          <w:p w14:paraId="056B1824"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3500</w:t>
            </w:r>
          </w:p>
        </w:tc>
        <w:tc>
          <w:tcPr>
            <w:tcW w:w="1276" w:type="dxa"/>
            <w:tcBorders>
              <w:top w:val="nil"/>
              <w:left w:val="nil"/>
              <w:bottom w:val="nil"/>
              <w:right w:val="nil"/>
            </w:tcBorders>
            <w:shd w:val="clear" w:color="auto" w:fill="auto"/>
            <w:noWrap/>
            <w:vAlign w:val="bottom"/>
            <w:hideMark/>
          </w:tcPr>
          <w:p w14:paraId="7889D280"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-1200</w:t>
            </w:r>
          </w:p>
        </w:tc>
      </w:tr>
      <w:tr w:rsidR="00C2484C" w:rsidRPr="00CF0D73" w14:paraId="4C347D05" w14:textId="77777777" w:rsidTr="009D429D">
        <w:trPr>
          <w:trHeight w:val="320"/>
          <w:jc w:val="center"/>
        </w:trPr>
        <w:tc>
          <w:tcPr>
            <w:tcW w:w="851" w:type="dxa"/>
            <w:tcBorders>
              <w:top w:val="nil"/>
              <w:left w:val="nil"/>
              <w:bottom w:val="nil"/>
              <w:right w:val="nil"/>
            </w:tcBorders>
            <w:shd w:val="clear" w:color="auto" w:fill="auto"/>
            <w:noWrap/>
            <w:vAlign w:val="bottom"/>
            <w:hideMark/>
          </w:tcPr>
          <w:p w14:paraId="4C1AE386"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9</w:t>
            </w:r>
          </w:p>
        </w:tc>
        <w:tc>
          <w:tcPr>
            <w:tcW w:w="1134" w:type="dxa"/>
            <w:tcBorders>
              <w:top w:val="nil"/>
              <w:left w:val="nil"/>
              <w:bottom w:val="nil"/>
              <w:right w:val="nil"/>
            </w:tcBorders>
            <w:shd w:val="clear" w:color="auto" w:fill="auto"/>
            <w:noWrap/>
            <w:vAlign w:val="bottom"/>
            <w:hideMark/>
          </w:tcPr>
          <w:p w14:paraId="3E9763A5"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20000</w:t>
            </w:r>
          </w:p>
        </w:tc>
        <w:tc>
          <w:tcPr>
            <w:tcW w:w="1134" w:type="dxa"/>
            <w:tcBorders>
              <w:top w:val="nil"/>
              <w:left w:val="nil"/>
              <w:bottom w:val="nil"/>
              <w:right w:val="nil"/>
            </w:tcBorders>
            <w:shd w:val="clear" w:color="auto" w:fill="auto"/>
            <w:noWrap/>
            <w:vAlign w:val="bottom"/>
            <w:hideMark/>
          </w:tcPr>
          <w:p w14:paraId="50D69438"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9800</w:t>
            </w:r>
          </w:p>
        </w:tc>
        <w:tc>
          <w:tcPr>
            <w:tcW w:w="899" w:type="dxa"/>
            <w:tcBorders>
              <w:top w:val="nil"/>
              <w:left w:val="nil"/>
              <w:bottom w:val="nil"/>
              <w:right w:val="nil"/>
            </w:tcBorders>
            <w:shd w:val="clear" w:color="auto" w:fill="auto"/>
            <w:noWrap/>
            <w:vAlign w:val="bottom"/>
            <w:hideMark/>
          </w:tcPr>
          <w:p w14:paraId="53011C08"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29800</w:t>
            </w:r>
          </w:p>
        </w:tc>
        <w:tc>
          <w:tcPr>
            <w:tcW w:w="1652" w:type="dxa"/>
            <w:tcBorders>
              <w:top w:val="nil"/>
              <w:left w:val="nil"/>
              <w:bottom w:val="nil"/>
              <w:right w:val="nil"/>
            </w:tcBorders>
            <w:shd w:val="clear" w:color="auto" w:fill="auto"/>
            <w:noWrap/>
            <w:vAlign w:val="bottom"/>
            <w:hideMark/>
          </w:tcPr>
          <w:p w14:paraId="6C9D4A20"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600</w:t>
            </w:r>
          </w:p>
        </w:tc>
        <w:tc>
          <w:tcPr>
            <w:tcW w:w="992" w:type="dxa"/>
            <w:tcBorders>
              <w:top w:val="nil"/>
              <w:left w:val="nil"/>
              <w:bottom w:val="nil"/>
              <w:right w:val="nil"/>
            </w:tcBorders>
            <w:shd w:val="clear" w:color="auto" w:fill="auto"/>
            <w:noWrap/>
            <w:vAlign w:val="bottom"/>
            <w:hideMark/>
          </w:tcPr>
          <w:p w14:paraId="6931AB0E"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31500</w:t>
            </w:r>
          </w:p>
        </w:tc>
        <w:tc>
          <w:tcPr>
            <w:tcW w:w="1276" w:type="dxa"/>
            <w:tcBorders>
              <w:top w:val="nil"/>
              <w:left w:val="nil"/>
              <w:bottom w:val="nil"/>
              <w:right w:val="nil"/>
            </w:tcBorders>
            <w:shd w:val="clear" w:color="auto" w:fill="auto"/>
            <w:noWrap/>
            <w:vAlign w:val="bottom"/>
            <w:hideMark/>
          </w:tcPr>
          <w:p w14:paraId="317C14A0"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3500</w:t>
            </w:r>
          </w:p>
        </w:tc>
        <w:tc>
          <w:tcPr>
            <w:tcW w:w="1276" w:type="dxa"/>
            <w:tcBorders>
              <w:top w:val="nil"/>
              <w:left w:val="nil"/>
              <w:bottom w:val="nil"/>
              <w:right w:val="nil"/>
            </w:tcBorders>
            <w:shd w:val="clear" w:color="auto" w:fill="auto"/>
            <w:noWrap/>
            <w:vAlign w:val="bottom"/>
            <w:hideMark/>
          </w:tcPr>
          <w:p w14:paraId="002FFE1E"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1700</w:t>
            </w:r>
          </w:p>
        </w:tc>
      </w:tr>
      <w:tr w:rsidR="00C2484C" w:rsidRPr="00CF0D73" w14:paraId="5A535243" w14:textId="77777777" w:rsidTr="009D429D">
        <w:trPr>
          <w:trHeight w:val="320"/>
          <w:jc w:val="center"/>
        </w:trPr>
        <w:tc>
          <w:tcPr>
            <w:tcW w:w="851" w:type="dxa"/>
            <w:tcBorders>
              <w:top w:val="nil"/>
              <w:left w:val="nil"/>
              <w:bottom w:val="nil"/>
              <w:right w:val="nil"/>
            </w:tcBorders>
            <w:shd w:val="clear" w:color="auto" w:fill="auto"/>
            <w:noWrap/>
            <w:vAlign w:val="bottom"/>
            <w:hideMark/>
          </w:tcPr>
          <w:p w14:paraId="14AD0488"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10</w:t>
            </w:r>
          </w:p>
        </w:tc>
        <w:tc>
          <w:tcPr>
            <w:tcW w:w="1134" w:type="dxa"/>
            <w:tcBorders>
              <w:top w:val="nil"/>
              <w:left w:val="nil"/>
              <w:bottom w:val="nil"/>
              <w:right w:val="nil"/>
            </w:tcBorders>
            <w:shd w:val="clear" w:color="auto" w:fill="auto"/>
            <w:noWrap/>
            <w:vAlign w:val="bottom"/>
            <w:hideMark/>
          </w:tcPr>
          <w:p w14:paraId="4C93A3DB"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20000</w:t>
            </w:r>
          </w:p>
        </w:tc>
        <w:tc>
          <w:tcPr>
            <w:tcW w:w="1134" w:type="dxa"/>
            <w:tcBorders>
              <w:top w:val="nil"/>
              <w:left w:val="nil"/>
              <w:bottom w:val="nil"/>
              <w:right w:val="nil"/>
            </w:tcBorders>
            <w:shd w:val="clear" w:color="auto" w:fill="auto"/>
            <w:noWrap/>
            <w:vAlign w:val="bottom"/>
            <w:hideMark/>
          </w:tcPr>
          <w:p w14:paraId="5701E937"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10400</w:t>
            </w:r>
          </w:p>
        </w:tc>
        <w:tc>
          <w:tcPr>
            <w:tcW w:w="899" w:type="dxa"/>
            <w:tcBorders>
              <w:top w:val="nil"/>
              <w:left w:val="nil"/>
              <w:bottom w:val="nil"/>
              <w:right w:val="nil"/>
            </w:tcBorders>
            <w:shd w:val="clear" w:color="auto" w:fill="auto"/>
            <w:noWrap/>
            <w:vAlign w:val="bottom"/>
            <w:hideMark/>
          </w:tcPr>
          <w:p w14:paraId="7F5CC8F4"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30400</w:t>
            </w:r>
          </w:p>
        </w:tc>
        <w:tc>
          <w:tcPr>
            <w:tcW w:w="1652" w:type="dxa"/>
            <w:tcBorders>
              <w:top w:val="nil"/>
              <w:left w:val="nil"/>
              <w:bottom w:val="nil"/>
              <w:right w:val="nil"/>
            </w:tcBorders>
            <w:shd w:val="clear" w:color="auto" w:fill="auto"/>
            <w:noWrap/>
            <w:vAlign w:val="bottom"/>
            <w:hideMark/>
          </w:tcPr>
          <w:p w14:paraId="25964103"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600</w:t>
            </w:r>
          </w:p>
        </w:tc>
        <w:tc>
          <w:tcPr>
            <w:tcW w:w="992" w:type="dxa"/>
            <w:tcBorders>
              <w:top w:val="nil"/>
              <w:left w:val="nil"/>
              <w:bottom w:val="nil"/>
              <w:right w:val="nil"/>
            </w:tcBorders>
            <w:shd w:val="clear" w:color="auto" w:fill="auto"/>
            <w:noWrap/>
            <w:vAlign w:val="bottom"/>
            <w:hideMark/>
          </w:tcPr>
          <w:p w14:paraId="1048DA0C"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35000</w:t>
            </w:r>
          </w:p>
        </w:tc>
        <w:tc>
          <w:tcPr>
            <w:tcW w:w="1276" w:type="dxa"/>
            <w:tcBorders>
              <w:top w:val="nil"/>
              <w:left w:val="nil"/>
              <w:bottom w:val="nil"/>
              <w:right w:val="nil"/>
            </w:tcBorders>
            <w:shd w:val="clear" w:color="auto" w:fill="auto"/>
            <w:noWrap/>
            <w:vAlign w:val="bottom"/>
            <w:hideMark/>
          </w:tcPr>
          <w:p w14:paraId="55E1BC8D"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3500</w:t>
            </w:r>
          </w:p>
        </w:tc>
        <w:tc>
          <w:tcPr>
            <w:tcW w:w="1276" w:type="dxa"/>
            <w:tcBorders>
              <w:top w:val="nil"/>
              <w:left w:val="nil"/>
              <w:bottom w:val="nil"/>
              <w:right w:val="nil"/>
            </w:tcBorders>
            <w:shd w:val="clear" w:color="auto" w:fill="auto"/>
            <w:noWrap/>
            <w:vAlign w:val="bottom"/>
            <w:hideMark/>
          </w:tcPr>
          <w:p w14:paraId="500B3DEB"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4600</w:t>
            </w:r>
          </w:p>
        </w:tc>
      </w:tr>
      <w:tr w:rsidR="00C2484C" w:rsidRPr="00CF0D73" w14:paraId="2125788F" w14:textId="77777777" w:rsidTr="009D429D">
        <w:trPr>
          <w:trHeight w:val="320"/>
          <w:jc w:val="center"/>
        </w:trPr>
        <w:tc>
          <w:tcPr>
            <w:tcW w:w="851" w:type="dxa"/>
            <w:tcBorders>
              <w:top w:val="nil"/>
              <w:left w:val="nil"/>
              <w:bottom w:val="nil"/>
              <w:right w:val="nil"/>
            </w:tcBorders>
            <w:shd w:val="clear" w:color="auto" w:fill="auto"/>
            <w:noWrap/>
            <w:vAlign w:val="bottom"/>
            <w:hideMark/>
          </w:tcPr>
          <w:p w14:paraId="4987B1C6"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11</w:t>
            </w:r>
          </w:p>
        </w:tc>
        <w:tc>
          <w:tcPr>
            <w:tcW w:w="1134" w:type="dxa"/>
            <w:tcBorders>
              <w:top w:val="nil"/>
              <w:left w:val="nil"/>
              <w:bottom w:val="nil"/>
              <w:right w:val="nil"/>
            </w:tcBorders>
            <w:shd w:val="clear" w:color="auto" w:fill="auto"/>
            <w:noWrap/>
            <w:vAlign w:val="bottom"/>
            <w:hideMark/>
          </w:tcPr>
          <w:p w14:paraId="75BBE62C"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21500</w:t>
            </w:r>
          </w:p>
        </w:tc>
        <w:tc>
          <w:tcPr>
            <w:tcW w:w="1134" w:type="dxa"/>
            <w:tcBorders>
              <w:top w:val="nil"/>
              <w:left w:val="nil"/>
              <w:bottom w:val="nil"/>
              <w:right w:val="nil"/>
            </w:tcBorders>
            <w:shd w:val="clear" w:color="auto" w:fill="auto"/>
            <w:noWrap/>
            <w:vAlign w:val="bottom"/>
            <w:hideMark/>
          </w:tcPr>
          <w:p w14:paraId="447A1FBE"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11000</w:t>
            </w:r>
          </w:p>
        </w:tc>
        <w:tc>
          <w:tcPr>
            <w:tcW w:w="899" w:type="dxa"/>
            <w:tcBorders>
              <w:top w:val="nil"/>
              <w:left w:val="nil"/>
              <w:bottom w:val="nil"/>
              <w:right w:val="nil"/>
            </w:tcBorders>
            <w:shd w:val="clear" w:color="auto" w:fill="auto"/>
            <w:noWrap/>
            <w:vAlign w:val="bottom"/>
            <w:hideMark/>
          </w:tcPr>
          <w:p w14:paraId="1C209C4F"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32500</w:t>
            </w:r>
          </w:p>
        </w:tc>
        <w:tc>
          <w:tcPr>
            <w:tcW w:w="1652" w:type="dxa"/>
            <w:tcBorders>
              <w:top w:val="nil"/>
              <w:left w:val="nil"/>
              <w:bottom w:val="nil"/>
              <w:right w:val="nil"/>
            </w:tcBorders>
            <w:shd w:val="clear" w:color="auto" w:fill="auto"/>
            <w:noWrap/>
            <w:vAlign w:val="bottom"/>
            <w:hideMark/>
          </w:tcPr>
          <w:p w14:paraId="2A1945D6"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2100</w:t>
            </w:r>
          </w:p>
        </w:tc>
        <w:tc>
          <w:tcPr>
            <w:tcW w:w="992" w:type="dxa"/>
            <w:tcBorders>
              <w:top w:val="nil"/>
              <w:left w:val="nil"/>
              <w:bottom w:val="nil"/>
              <w:right w:val="nil"/>
            </w:tcBorders>
            <w:shd w:val="clear" w:color="auto" w:fill="auto"/>
            <w:noWrap/>
            <w:vAlign w:val="bottom"/>
            <w:hideMark/>
          </w:tcPr>
          <w:p w14:paraId="2698F2FE"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38500</w:t>
            </w:r>
          </w:p>
        </w:tc>
        <w:tc>
          <w:tcPr>
            <w:tcW w:w="1276" w:type="dxa"/>
            <w:tcBorders>
              <w:top w:val="nil"/>
              <w:left w:val="nil"/>
              <w:bottom w:val="nil"/>
              <w:right w:val="nil"/>
            </w:tcBorders>
            <w:shd w:val="clear" w:color="auto" w:fill="auto"/>
            <w:noWrap/>
            <w:vAlign w:val="bottom"/>
            <w:hideMark/>
          </w:tcPr>
          <w:p w14:paraId="54AEC25B"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3500</w:t>
            </w:r>
          </w:p>
        </w:tc>
        <w:tc>
          <w:tcPr>
            <w:tcW w:w="1276" w:type="dxa"/>
            <w:tcBorders>
              <w:top w:val="nil"/>
              <w:left w:val="nil"/>
              <w:bottom w:val="nil"/>
              <w:right w:val="nil"/>
            </w:tcBorders>
            <w:shd w:val="clear" w:color="auto" w:fill="auto"/>
            <w:noWrap/>
            <w:vAlign w:val="bottom"/>
            <w:hideMark/>
          </w:tcPr>
          <w:p w14:paraId="4F62ECDB"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6000</w:t>
            </w:r>
          </w:p>
        </w:tc>
      </w:tr>
      <w:tr w:rsidR="00C2484C" w:rsidRPr="00CF0D73" w14:paraId="36D31E22" w14:textId="77777777" w:rsidTr="009D429D">
        <w:trPr>
          <w:trHeight w:val="320"/>
          <w:jc w:val="center"/>
        </w:trPr>
        <w:tc>
          <w:tcPr>
            <w:tcW w:w="851" w:type="dxa"/>
            <w:tcBorders>
              <w:top w:val="nil"/>
              <w:left w:val="nil"/>
              <w:bottom w:val="nil"/>
              <w:right w:val="nil"/>
            </w:tcBorders>
            <w:shd w:val="clear" w:color="auto" w:fill="auto"/>
            <w:noWrap/>
            <w:vAlign w:val="bottom"/>
            <w:hideMark/>
          </w:tcPr>
          <w:p w14:paraId="358EC81D"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lastRenderedPageBreak/>
              <w:t>12</w:t>
            </w:r>
          </w:p>
        </w:tc>
        <w:tc>
          <w:tcPr>
            <w:tcW w:w="1134" w:type="dxa"/>
            <w:tcBorders>
              <w:top w:val="nil"/>
              <w:left w:val="nil"/>
              <w:bottom w:val="nil"/>
              <w:right w:val="nil"/>
            </w:tcBorders>
            <w:shd w:val="clear" w:color="auto" w:fill="auto"/>
            <w:noWrap/>
            <w:vAlign w:val="bottom"/>
            <w:hideMark/>
          </w:tcPr>
          <w:p w14:paraId="419FC2EC"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23500</w:t>
            </w:r>
          </w:p>
        </w:tc>
        <w:tc>
          <w:tcPr>
            <w:tcW w:w="1134" w:type="dxa"/>
            <w:tcBorders>
              <w:top w:val="nil"/>
              <w:left w:val="nil"/>
              <w:bottom w:val="nil"/>
              <w:right w:val="nil"/>
            </w:tcBorders>
            <w:shd w:val="clear" w:color="auto" w:fill="auto"/>
            <w:noWrap/>
            <w:vAlign w:val="bottom"/>
            <w:hideMark/>
          </w:tcPr>
          <w:p w14:paraId="2905AF07"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11600</w:t>
            </w:r>
          </w:p>
        </w:tc>
        <w:tc>
          <w:tcPr>
            <w:tcW w:w="899" w:type="dxa"/>
            <w:tcBorders>
              <w:top w:val="nil"/>
              <w:left w:val="nil"/>
              <w:bottom w:val="nil"/>
              <w:right w:val="nil"/>
            </w:tcBorders>
            <w:shd w:val="clear" w:color="auto" w:fill="auto"/>
            <w:noWrap/>
            <w:vAlign w:val="bottom"/>
            <w:hideMark/>
          </w:tcPr>
          <w:p w14:paraId="5A186A78"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35100</w:t>
            </w:r>
          </w:p>
        </w:tc>
        <w:tc>
          <w:tcPr>
            <w:tcW w:w="1652" w:type="dxa"/>
            <w:tcBorders>
              <w:top w:val="nil"/>
              <w:left w:val="nil"/>
              <w:bottom w:val="nil"/>
              <w:right w:val="nil"/>
            </w:tcBorders>
            <w:shd w:val="clear" w:color="auto" w:fill="auto"/>
            <w:noWrap/>
            <w:vAlign w:val="bottom"/>
            <w:hideMark/>
          </w:tcPr>
          <w:p w14:paraId="75B97002"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2600</w:t>
            </w:r>
          </w:p>
        </w:tc>
        <w:tc>
          <w:tcPr>
            <w:tcW w:w="992" w:type="dxa"/>
            <w:tcBorders>
              <w:top w:val="nil"/>
              <w:left w:val="nil"/>
              <w:bottom w:val="nil"/>
              <w:right w:val="nil"/>
            </w:tcBorders>
            <w:shd w:val="clear" w:color="auto" w:fill="auto"/>
            <w:noWrap/>
            <w:vAlign w:val="bottom"/>
            <w:hideMark/>
          </w:tcPr>
          <w:p w14:paraId="660AE493"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42000</w:t>
            </w:r>
          </w:p>
        </w:tc>
        <w:tc>
          <w:tcPr>
            <w:tcW w:w="1276" w:type="dxa"/>
            <w:tcBorders>
              <w:top w:val="nil"/>
              <w:left w:val="nil"/>
              <w:bottom w:val="nil"/>
              <w:right w:val="nil"/>
            </w:tcBorders>
            <w:shd w:val="clear" w:color="auto" w:fill="auto"/>
            <w:noWrap/>
            <w:vAlign w:val="bottom"/>
            <w:hideMark/>
          </w:tcPr>
          <w:p w14:paraId="4AEFD250"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3500</w:t>
            </w:r>
          </w:p>
        </w:tc>
        <w:tc>
          <w:tcPr>
            <w:tcW w:w="1276" w:type="dxa"/>
            <w:tcBorders>
              <w:top w:val="nil"/>
              <w:left w:val="nil"/>
              <w:bottom w:val="nil"/>
              <w:right w:val="nil"/>
            </w:tcBorders>
            <w:shd w:val="clear" w:color="auto" w:fill="auto"/>
            <w:noWrap/>
            <w:vAlign w:val="bottom"/>
            <w:hideMark/>
          </w:tcPr>
          <w:p w14:paraId="6D642B04"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6900</w:t>
            </w:r>
          </w:p>
        </w:tc>
      </w:tr>
      <w:tr w:rsidR="00C2484C" w:rsidRPr="00CF0D73" w14:paraId="3488E45C" w14:textId="77777777" w:rsidTr="009D429D">
        <w:trPr>
          <w:trHeight w:val="320"/>
          <w:jc w:val="center"/>
        </w:trPr>
        <w:tc>
          <w:tcPr>
            <w:tcW w:w="851" w:type="dxa"/>
            <w:tcBorders>
              <w:top w:val="nil"/>
              <w:left w:val="nil"/>
              <w:bottom w:val="nil"/>
              <w:right w:val="nil"/>
            </w:tcBorders>
            <w:shd w:val="clear" w:color="auto" w:fill="auto"/>
            <w:noWrap/>
            <w:vAlign w:val="bottom"/>
            <w:hideMark/>
          </w:tcPr>
          <w:p w14:paraId="5C37C48F"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13</w:t>
            </w:r>
          </w:p>
        </w:tc>
        <w:tc>
          <w:tcPr>
            <w:tcW w:w="1134" w:type="dxa"/>
            <w:tcBorders>
              <w:top w:val="nil"/>
              <w:left w:val="nil"/>
              <w:bottom w:val="nil"/>
              <w:right w:val="nil"/>
            </w:tcBorders>
            <w:shd w:val="clear" w:color="auto" w:fill="auto"/>
            <w:noWrap/>
            <w:vAlign w:val="bottom"/>
            <w:hideMark/>
          </w:tcPr>
          <w:p w14:paraId="627C835B"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26500</w:t>
            </w:r>
          </w:p>
        </w:tc>
        <w:tc>
          <w:tcPr>
            <w:tcW w:w="1134" w:type="dxa"/>
            <w:tcBorders>
              <w:top w:val="nil"/>
              <w:left w:val="nil"/>
              <w:bottom w:val="nil"/>
              <w:right w:val="nil"/>
            </w:tcBorders>
            <w:shd w:val="clear" w:color="auto" w:fill="auto"/>
            <w:noWrap/>
            <w:vAlign w:val="bottom"/>
            <w:hideMark/>
          </w:tcPr>
          <w:p w14:paraId="5DC818FE"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12200</w:t>
            </w:r>
          </w:p>
        </w:tc>
        <w:tc>
          <w:tcPr>
            <w:tcW w:w="899" w:type="dxa"/>
            <w:tcBorders>
              <w:top w:val="nil"/>
              <w:left w:val="nil"/>
              <w:bottom w:val="nil"/>
              <w:right w:val="nil"/>
            </w:tcBorders>
            <w:shd w:val="clear" w:color="auto" w:fill="auto"/>
            <w:noWrap/>
            <w:vAlign w:val="bottom"/>
            <w:hideMark/>
          </w:tcPr>
          <w:p w14:paraId="6073A76E"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38700</w:t>
            </w:r>
          </w:p>
        </w:tc>
        <w:tc>
          <w:tcPr>
            <w:tcW w:w="1652" w:type="dxa"/>
            <w:tcBorders>
              <w:top w:val="nil"/>
              <w:left w:val="nil"/>
              <w:bottom w:val="nil"/>
              <w:right w:val="nil"/>
            </w:tcBorders>
            <w:shd w:val="clear" w:color="auto" w:fill="auto"/>
            <w:noWrap/>
            <w:vAlign w:val="bottom"/>
            <w:hideMark/>
          </w:tcPr>
          <w:p w14:paraId="4FEB1B06"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3600</w:t>
            </w:r>
          </w:p>
        </w:tc>
        <w:tc>
          <w:tcPr>
            <w:tcW w:w="992" w:type="dxa"/>
            <w:tcBorders>
              <w:top w:val="nil"/>
              <w:left w:val="nil"/>
              <w:bottom w:val="nil"/>
              <w:right w:val="nil"/>
            </w:tcBorders>
            <w:shd w:val="clear" w:color="auto" w:fill="auto"/>
            <w:noWrap/>
            <w:vAlign w:val="bottom"/>
            <w:hideMark/>
          </w:tcPr>
          <w:p w14:paraId="09789CE2"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45500</w:t>
            </w:r>
          </w:p>
        </w:tc>
        <w:tc>
          <w:tcPr>
            <w:tcW w:w="1276" w:type="dxa"/>
            <w:tcBorders>
              <w:top w:val="nil"/>
              <w:left w:val="nil"/>
              <w:bottom w:val="nil"/>
              <w:right w:val="nil"/>
            </w:tcBorders>
            <w:shd w:val="clear" w:color="auto" w:fill="auto"/>
            <w:noWrap/>
            <w:vAlign w:val="bottom"/>
            <w:hideMark/>
          </w:tcPr>
          <w:p w14:paraId="73274C8F"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3500</w:t>
            </w:r>
          </w:p>
        </w:tc>
        <w:tc>
          <w:tcPr>
            <w:tcW w:w="1276" w:type="dxa"/>
            <w:tcBorders>
              <w:top w:val="nil"/>
              <w:left w:val="nil"/>
              <w:bottom w:val="nil"/>
              <w:right w:val="nil"/>
            </w:tcBorders>
            <w:shd w:val="clear" w:color="auto" w:fill="auto"/>
            <w:noWrap/>
            <w:vAlign w:val="bottom"/>
            <w:hideMark/>
          </w:tcPr>
          <w:p w14:paraId="45B10E93" w14:textId="77777777" w:rsidR="00C2484C" w:rsidRPr="00CF0D73" w:rsidRDefault="00C2484C" w:rsidP="009D429D">
            <w:pPr>
              <w:jc w:val="center"/>
              <w:rPr>
                <w:rFonts w:ascii="Calibri" w:hAnsi="Calibri" w:cs="Calibri"/>
                <w:color w:val="000000"/>
              </w:rPr>
            </w:pPr>
            <w:r w:rsidRPr="00CF0D73">
              <w:rPr>
                <w:rFonts w:ascii="Calibri" w:hAnsi="Calibri" w:cs="Calibri"/>
                <w:color w:val="000000"/>
              </w:rPr>
              <w:t>6800</w:t>
            </w:r>
          </w:p>
        </w:tc>
      </w:tr>
    </w:tbl>
    <w:p w14:paraId="02AD77CA" w14:textId="77777777" w:rsidR="00C2484C" w:rsidRDefault="00C2484C" w:rsidP="00C2484C">
      <w:pPr>
        <w:tabs>
          <w:tab w:val="left" w:pos="480"/>
        </w:tabs>
        <w:rPr>
          <w:lang w:eastAsia="en-US"/>
        </w:rPr>
      </w:pPr>
    </w:p>
    <w:p w14:paraId="650F0D89" w14:textId="7FC02900" w:rsidR="00C2484C" w:rsidRPr="0007474C" w:rsidRDefault="00C2484C" w:rsidP="0007474C">
      <w:pPr>
        <w:pStyle w:val="Paragraphedeliste"/>
        <w:numPr>
          <w:ilvl w:val="0"/>
          <w:numId w:val="48"/>
        </w:numPr>
        <w:tabs>
          <w:tab w:val="left" w:pos="480"/>
        </w:tabs>
        <w:spacing w:line="276" w:lineRule="auto"/>
        <w:rPr>
          <w:rStyle w:val="Accentuationlgre"/>
          <w:rFonts w:cstheme="minorBidi"/>
          <w:i w:val="0"/>
          <w:iCs w:val="0"/>
          <w:color w:val="auto"/>
          <w:sz w:val="36"/>
          <w:szCs w:val="36"/>
        </w:rPr>
      </w:pPr>
      <w:r w:rsidRPr="0007474C">
        <w:rPr>
          <w:b/>
          <w:bCs/>
          <w:sz w:val="24"/>
          <w:szCs w:val="24"/>
        </w:rPr>
        <w:t>Repérez</w:t>
      </w:r>
      <w:r w:rsidRPr="0007474C">
        <w:rPr>
          <w:sz w:val="24"/>
          <w:szCs w:val="24"/>
        </w:rPr>
        <w:t xml:space="preserve"> dans le tableau le prix d’un dossier facturé au client</w:t>
      </w:r>
      <w:r w:rsidR="009F19F7">
        <w:rPr>
          <w:sz w:val="24"/>
          <w:szCs w:val="24"/>
        </w:rPr>
        <w:t>.</w:t>
      </w:r>
    </w:p>
    <w:p w14:paraId="50C8C6F9" w14:textId="09F1E4AE" w:rsidR="00C2484C" w:rsidRPr="00C27346" w:rsidRDefault="00C2484C" w:rsidP="0007474C">
      <w:pPr>
        <w:pStyle w:val="Paragraphedeliste"/>
        <w:numPr>
          <w:ilvl w:val="0"/>
          <w:numId w:val="48"/>
        </w:numPr>
        <w:tabs>
          <w:tab w:val="left" w:pos="480"/>
        </w:tabs>
        <w:spacing w:line="276" w:lineRule="auto"/>
        <w:rPr>
          <w:rStyle w:val="Accentuationlgre"/>
          <w:rFonts w:cstheme="minorBidi"/>
          <w:i w:val="0"/>
          <w:iCs w:val="0"/>
          <w:color w:val="auto"/>
          <w:sz w:val="24"/>
          <w:szCs w:val="24"/>
        </w:rPr>
      </w:pPr>
      <w:r w:rsidRPr="00C10B5B">
        <w:rPr>
          <w:b/>
          <w:bCs/>
          <w:sz w:val="24"/>
          <w:szCs w:val="24"/>
        </w:rPr>
        <w:t>Expliquez</w:t>
      </w:r>
      <w:r>
        <w:rPr>
          <w:sz w:val="24"/>
          <w:szCs w:val="24"/>
        </w:rPr>
        <w:t xml:space="preserve"> ce que représentent les chiffres en gras</w:t>
      </w:r>
      <w:r w:rsidR="009F19F7">
        <w:rPr>
          <w:sz w:val="24"/>
          <w:szCs w:val="24"/>
        </w:rPr>
        <w:t>.</w:t>
      </w:r>
    </w:p>
    <w:p w14:paraId="41862CE7" w14:textId="1FDEAE78" w:rsidR="00C2484C" w:rsidRDefault="00C2484C" w:rsidP="0007474C">
      <w:pPr>
        <w:pStyle w:val="Paragraphedeliste"/>
        <w:numPr>
          <w:ilvl w:val="0"/>
          <w:numId w:val="48"/>
        </w:numPr>
        <w:tabs>
          <w:tab w:val="left" w:pos="480"/>
        </w:tabs>
        <w:spacing w:line="276" w:lineRule="auto"/>
        <w:rPr>
          <w:sz w:val="24"/>
          <w:szCs w:val="24"/>
        </w:rPr>
      </w:pPr>
      <w:r w:rsidRPr="00C10B5B">
        <w:rPr>
          <w:b/>
          <w:bCs/>
          <w:sz w:val="24"/>
          <w:szCs w:val="24"/>
        </w:rPr>
        <w:t>Identifiez</w:t>
      </w:r>
      <w:r>
        <w:rPr>
          <w:sz w:val="24"/>
          <w:szCs w:val="24"/>
        </w:rPr>
        <w:t xml:space="preserve"> à partir de quel nombre de dossiers traités l’entreprise commence à faire du bénéfice</w:t>
      </w:r>
      <w:r w:rsidR="009F19F7">
        <w:rPr>
          <w:sz w:val="24"/>
          <w:szCs w:val="24"/>
        </w:rPr>
        <w:t>.</w:t>
      </w:r>
    </w:p>
    <w:p w14:paraId="4FEA8E4D" w14:textId="2CE372F1" w:rsidR="00C2484C" w:rsidRPr="00C27346" w:rsidRDefault="00C2484C" w:rsidP="0007474C">
      <w:pPr>
        <w:pStyle w:val="Paragraphedeliste"/>
        <w:numPr>
          <w:ilvl w:val="0"/>
          <w:numId w:val="48"/>
        </w:numPr>
        <w:tabs>
          <w:tab w:val="left" w:pos="480"/>
        </w:tabs>
        <w:spacing w:line="276" w:lineRule="auto"/>
        <w:rPr>
          <w:sz w:val="24"/>
          <w:szCs w:val="24"/>
        </w:rPr>
      </w:pPr>
      <w:r w:rsidRPr="00D028E9">
        <w:rPr>
          <w:sz w:val="24"/>
          <w:szCs w:val="24"/>
        </w:rPr>
        <w:t>A l’aide de la ressource 2</w:t>
      </w:r>
      <w:r>
        <w:rPr>
          <w:b/>
          <w:bCs/>
          <w:sz w:val="24"/>
          <w:szCs w:val="24"/>
        </w:rPr>
        <w:t>, e</w:t>
      </w:r>
      <w:r w:rsidRPr="00C10B5B">
        <w:rPr>
          <w:b/>
          <w:bCs/>
          <w:sz w:val="24"/>
          <w:szCs w:val="24"/>
        </w:rPr>
        <w:t>xpliquez</w:t>
      </w:r>
      <w:r>
        <w:rPr>
          <w:sz w:val="24"/>
          <w:szCs w:val="24"/>
        </w:rPr>
        <w:t xml:space="preserve"> pourquoi le coût marginal de production : </w:t>
      </w:r>
    </w:p>
    <w:p w14:paraId="3BCB431E" w14:textId="4C024138" w:rsidR="00C2484C" w:rsidRPr="00C27346" w:rsidRDefault="00C2484C" w:rsidP="00C27346">
      <w:pPr>
        <w:pStyle w:val="Paragraphedeliste"/>
        <w:numPr>
          <w:ilvl w:val="1"/>
          <w:numId w:val="16"/>
        </w:numPr>
        <w:tabs>
          <w:tab w:val="left" w:pos="480"/>
        </w:tabs>
        <w:spacing w:line="276" w:lineRule="auto"/>
        <w:rPr>
          <w:sz w:val="24"/>
          <w:szCs w:val="24"/>
        </w:rPr>
      </w:pPr>
      <w:r>
        <w:rPr>
          <w:sz w:val="24"/>
          <w:szCs w:val="24"/>
        </w:rPr>
        <w:t xml:space="preserve">Diminue entre le premier et le second dossier </w:t>
      </w:r>
    </w:p>
    <w:p w14:paraId="34E6D015" w14:textId="7A753D9A" w:rsidR="00C2484C" w:rsidRDefault="00C2484C" w:rsidP="00C27346">
      <w:pPr>
        <w:pStyle w:val="Paragraphedeliste"/>
        <w:numPr>
          <w:ilvl w:val="1"/>
          <w:numId w:val="16"/>
        </w:numPr>
        <w:tabs>
          <w:tab w:val="left" w:pos="480"/>
        </w:tabs>
        <w:spacing w:line="276" w:lineRule="auto"/>
        <w:rPr>
          <w:sz w:val="24"/>
          <w:szCs w:val="24"/>
        </w:rPr>
      </w:pPr>
      <w:r>
        <w:rPr>
          <w:sz w:val="24"/>
          <w:szCs w:val="24"/>
        </w:rPr>
        <w:t>Augmente à partir du 11</w:t>
      </w:r>
      <w:r w:rsidRPr="00C27346">
        <w:rPr>
          <w:sz w:val="24"/>
          <w:szCs w:val="24"/>
          <w:vertAlign w:val="superscript"/>
        </w:rPr>
        <w:t>eme</w:t>
      </w:r>
      <w:r>
        <w:rPr>
          <w:sz w:val="24"/>
          <w:szCs w:val="24"/>
        </w:rPr>
        <w:t xml:space="preserve"> dossier</w:t>
      </w:r>
    </w:p>
    <w:p w14:paraId="7EC93068" w14:textId="77777777" w:rsidR="0007474C" w:rsidRPr="0007474C" w:rsidRDefault="0007474C" w:rsidP="0007474C">
      <w:pPr>
        <w:tabs>
          <w:tab w:val="left" w:pos="480"/>
        </w:tabs>
        <w:spacing w:line="276" w:lineRule="auto"/>
        <w:rPr>
          <w:sz w:val="2"/>
          <w:szCs w:val="2"/>
        </w:rPr>
      </w:pPr>
    </w:p>
    <w:p w14:paraId="49783D53" w14:textId="3CD80178" w:rsidR="00C2484C" w:rsidRPr="00C27346" w:rsidRDefault="00C2484C" w:rsidP="0007474C">
      <w:pPr>
        <w:pStyle w:val="Paragraphedeliste"/>
        <w:numPr>
          <w:ilvl w:val="0"/>
          <w:numId w:val="48"/>
        </w:numPr>
        <w:tabs>
          <w:tab w:val="left" w:pos="480"/>
        </w:tabs>
        <w:spacing w:before="0" w:after="0" w:line="276" w:lineRule="auto"/>
        <w:ind w:left="714" w:hanging="357"/>
        <w:rPr>
          <w:sz w:val="24"/>
          <w:szCs w:val="24"/>
        </w:rPr>
      </w:pPr>
      <w:r w:rsidRPr="00C10B5B">
        <w:rPr>
          <w:b/>
          <w:bCs/>
          <w:sz w:val="24"/>
          <w:szCs w:val="24"/>
        </w:rPr>
        <w:t>Montrez</w:t>
      </w:r>
      <w:r>
        <w:rPr>
          <w:sz w:val="24"/>
          <w:szCs w:val="24"/>
        </w:rPr>
        <w:t xml:space="preserve"> l’existence d’une production pour laquelle l’entreprise maximise son bénéfice</w:t>
      </w:r>
      <w:r w:rsidR="009F19F7">
        <w:rPr>
          <w:sz w:val="24"/>
          <w:szCs w:val="24"/>
        </w:rPr>
        <w:t>.</w:t>
      </w:r>
    </w:p>
    <w:p w14:paraId="6773DC63" w14:textId="77777777" w:rsidR="00C27346" w:rsidRDefault="00C2484C" w:rsidP="0007474C">
      <w:pPr>
        <w:pStyle w:val="Paragraphedeliste"/>
        <w:numPr>
          <w:ilvl w:val="0"/>
          <w:numId w:val="48"/>
        </w:numPr>
        <w:tabs>
          <w:tab w:val="left" w:pos="480"/>
        </w:tabs>
        <w:spacing w:line="276" w:lineRule="auto"/>
        <w:rPr>
          <w:sz w:val="24"/>
          <w:szCs w:val="24"/>
        </w:rPr>
      </w:pPr>
      <w:r w:rsidRPr="00C10B5B">
        <w:rPr>
          <w:b/>
          <w:bCs/>
          <w:sz w:val="24"/>
          <w:szCs w:val="24"/>
        </w:rPr>
        <w:t>Expliquez</w:t>
      </w:r>
      <w:r>
        <w:rPr>
          <w:sz w:val="24"/>
          <w:szCs w:val="24"/>
        </w:rPr>
        <w:t xml:space="preserve"> en quoi il est </w:t>
      </w:r>
      <w:r w:rsidRPr="001448A4">
        <w:rPr>
          <w:sz w:val="24"/>
          <w:szCs w:val="24"/>
          <w:u w:val="single"/>
        </w:rPr>
        <w:t>rationnel</w:t>
      </w:r>
      <w:r>
        <w:rPr>
          <w:sz w:val="24"/>
          <w:szCs w:val="24"/>
        </w:rPr>
        <w:t>, pour une entreprise, de se rapprocher de la relation :</w:t>
      </w:r>
    </w:p>
    <w:p w14:paraId="24D57C6F" w14:textId="1FE6771A" w:rsidR="00C2484C" w:rsidRPr="00C27346" w:rsidRDefault="00C2484C" w:rsidP="00C27346">
      <w:pPr>
        <w:pStyle w:val="Paragraphedeliste"/>
        <w:tabs>
          <w:tab w:val="left" w:pos="480"/>
        </w:tabs>
        <w:spacing w:line="276" w:lineRule="auto"/>
        <w:rPr>
          <w:sz w:val="8"/>
          <w:szCs w:val="8"/>
        </w:rPr>
      </w:pPr>
      <w:r w:rsidRPr="00C27346">
        <w:rPr>
          <w:sz w:val="8"/>
          <w:szCs w:val="8"/>
        </w:rPr>
        <w:t xml:space="preserve"> </w:t>
      </w:r>
    </w:p>
    <w:p w14:paraId="6ECCA78C" w14:textId="62DAA7CA" w:rsidR="00C2484C" w:rsidRPr="00C27346" w:rsidRDefault="00C2484C" w:rsidP="00C27346">
      <w:pPr>
        <w:pStyle w:val="Paragraphedeliste"/>
        <w:tabs>
          <w:tab w:val="left" w:pos="480"/>
        </w:tabs>
        <w:spacing w:line="276" w:lineRule="auto"/>
        <w:jc w:val="center"/>
        <w:rPr>
          <w:sz w:val="32"/>
          <w:szCs w:val="32"/>
        </w:rPr>
      </w:pPr>
      <w:r w:rsidRPr="00EE7D86">
        <w:rPr>
          <w:b/>
          <w:bCs/>
          <w:sz w:val="22"/>
          <w:szCs w:val="22"/>
        </w:rPr>
        <w:t>Coût marginal = Recette marginale</w:t>
      </w:r>
    </w:p>
    <w:p w14:paraId="3C4494AE" w14:textId="77777777" w:rsidR="00C2484C" w:rsidRDefault="00C2484C" w:rsidP="00C2484C">
      <w:pPr>
        <w:tabs>
          <w:tab w:val="left" w:pos="480"/>
        </w:tabs>
        <w:rPr>
          <w:lang w:eastAsia="en-US"/>
        </w:rPr>
      </w:pPr>
    </w:p>
    <w:p w14:paraId="2E08A390" w14:textId="0D52460F" w:rsidR="00C2484C" w:rsidRDefault="00C2484C" w:rsidP="00C2484C">
      <w:pPr>
        <w:pStyle w:val="Titre2"/>
      </w:pPr>
      <w:r>
        <w:t>Mission 3 - En route vers la synth</w:t>
      </w:r>
      <w:r w:rsidR="0044091D">
        <w:t>È</w:t>
      </w:r>
      <w:r>
        <w:t>se</w:t>
      </w:r>
    </w:p>
    <w:p w14:paraId="1C77A8AD" w14:textId="77777777" w:rsidR="00C2484C" w:rsidRDefault="00C2484C" w:rsidP="00C2484C"/>
    <w:p w14:paraId="358EB4C3" w14:textId="7834587A" w:rsidR="00C2484C" w:rsidRPr="0007474C" w:rsidRDefault="00C2484C" w:rsidP="00C2484C">
      <w:pPr>
        <w:spacing w:line="276" w:lineRule="auto"/>
        <w:rPr>
          <w:rFonts w:asciiTheme="minorHAnsi" w:hAnsiTheme="minorHAnsi" w:cstheme="minorHAnsi"/>
        </w:rPr>
      </w:pPr>
      <w:r w:rsidRPr="0007474C">
        <w:rPr>
          <w:rFonts w:asciiTheme="minorHAnsi" w:hAnsiTheme="minorHAnsi" w:cstheme="minorHAnsi"/>
          <w:b/>
          <w:bCs/>
        </w:rPr>
        <w:t>Identifiez</w:t>
      </w:r>
      <w:r w:rsidRPr="0007474C">
        <w:rPr>
          <w:rFonts w:asciiTheme="minorHAnsi" w:hAnsiTheme="minorHAnsi" w:cstheme="minorHAnsi"/>
        </w:rPr>
        <w:t xml:space="preserve"> les mots cl</w:t>
      </w:r>
      <w:r w:rsidR="0007474C" w:rsidRPr="0007474C">
        <w:rPr>
          <w:rFonts w:asciiTheme="minorHAnsi" w:hAnsiTheme="minorHAnsi" w:cstheme="minorHAnsi"/>
        </w:rPr>
        <w:t>é</w:t>
      </w:r>
      <w:r w:rsidRPr="0007474C">
        <w:rPr>
          <w:rFonts w:asciiTheme="minorHAnsi" w:hAnsiTheme="minorHAnsi" w:cstheme="minorHAnsi"/>
        </w:rPr>
        <w:t xml:space="preserve"> permettant de répondre aux questions ci-dessous. Puis, après validation par l’enseignant, rédigez votre synthèse à partir des mots clé.</w:t>
      </w:r>
    </w:p>
    <w:p w14:paraId="3EB9745B" w14:textId="77777777" w:rsidR="00C2484C" w:rsidRDefault="00C2484C" w:rsidP="00C2484C">
      <w:pPr>
        <w:spacing w:line="276" w:lineRule="auto"/>
        <w:rPr>
          <w:rFonts w:cstheme="minorHAnsi"/>
        </w:rPr>
      </w:pPr>
      <w:r>
        <w:rPr>
          <w:rFonts w:cstheme="minorHAnsi"/>
          <w:noProof/>
        </w:rPr>
        <mc:AlternateContent>
          <mc:Choice Requires="wps">
            <w:drawing>
              <wp:anchor distT="0" distB="0" distL="114300" distR="114300" simplePos="0" relativeHeight="251896832" behindDoc="0" locked="0" layoutInCell="1" allowOverlap="1" wp14:anchorId="2BD620B3" wp14:editId="50B14466">
                <wp:simplePos x="0" y="0"/>
                <wp:positionH relativeFrom="column">
                  <wp:posOffset>-44572</wp:posOffset>
                </wp:positionH>
                <wp:positionV relativeFrom="paragraph">
                  <wp:posOffset>106680</wp:posOffset>
                </wp:positionV>
                <wp:extent cx="6470516" cy="1031132"/>
                <wp:effectExtent l="0" t="0" r="0" b="0"/>
                <wp:wrapNone/>
                <wp:docPr id="3088" name="Zone de texte 3088"/>
                <wp:cNvGraphicFramePr/>
                <a:graphic xmlns:a="http://schemas.openxmlformats.org/drawingml/2006/main">
                  <a:graphicData uri="http://schemas.microsoft.com/office/word/2010/wordprocessingShape">
                    <wps:wsp>
                      <wps:cNvSpPr txBox="1"/>
                      <wps:spPr>
                        <a:xfrm>
                          <a:off x="0" y="0"/>
                          <a:ext cx="6470516" cy="1031132"/>
                        </a:xfrm>
                        <a:prstGeom prst="round2DiagRect">
                          <a:avLst/>
                        </a:prstGeom>
                        <a:solidFill>
                          <a:srgbClr val="15FAFF">
                            <a:alpha val="25882"/>
                          </a:srgbClr>
                        </a:solidFill>
                        <a:ln w="6350">
                          <a:noFill/>
                        </a:ln>
                      </wps:spPr>
                      <wps:txbx>
                        <w:txbxContent>
                          <w:p w14:paraId="2DCB5B18" w14:textId="77777777" w:rsidR="00C2484C" w:rsidRPr="00510C55" w:rsidRDefault="00C2484C" w:rsidP="00C2484C">
                            <w:pPr>
                              <w:spacing w:line="276" w:lineRule="auto"/>
                              <w:jc w:val="both"/>
                              <w:rPr>
                                <w:rFonts w:asciiTheme="minorHAnsi" w:hAnsiTheme="minorHAnsi" w:cstheme="minorHAnsi"/>
                                <w:sz w:val="22"/>
                                <w:szCs w:val="22"/>
                              </w:rPr>
                            </w:pPr>
                            <w:r w:rsidRPr="00510C55">
                              <w:rPr>
                                <w:rFonts w:asciiTheme="minorHAnsi" w:hAnsiTheme="minorHAnsi" w:cstheme="minorHAnsi"/>
                                <w:sz w:val="22"/>
                                <w:szCs w:val="22"/>
                              </w:rPr>
                              <w:t xml:space="preserve">Cette activité de synthèse peut être ritualisée par l’enseignant. Il a alors la possibilité, ou non, de vérifier les réponses rédigées par les élèves. Il est à noter que cette procédure peut aussi aboutir, en lieu et place d’une réponse rédigée écrite, à une carte heuristique, un </w:t>
                            </w:r>
                            <w:proofErr w:type="spellStart"/>
                            <w:r w:rsidRPr="009F19F7">
                              <w:rPr>
                                <w:rFonts w:asciiTheme="minorHAnsi" w:hAnsiTheme="minorHAnsi" w:cstheme="minorHAnsi"/>
                                <w:i/>
                                <w:iCs/>
                                <w:sz w:val="22"/>
                                <w:szCs w:val="22"/>
                              </w:rPr>
                              <w:t>sketchnote</w:t>
                            </w:r>
                            <w:proofErr w:type="spellEnd"/>
                            <w:r w:rsidRPr="00510C55">
                              <w:rPr>
                                <w:rFonts w:asciiTheme="minorHAnsi" w:hAnsiTheme="minorHAnsi" w:cstheme="minorHAnsi"/>
                                <w:sz w:val="22"/>
                                <w:szCs w:val="22"/>
                              </w:rPr>
                              <w:t xml:space="preserve"> reliant les mots clé entre eux, ou encore un enregistrement audio des réponses formulées par les élèves</w:t>
                            </w:r>
                          </w:p>
                          <w:p w14:paraId="6D72689B" w14:textId="77777777" w:rsidR="00C2484C" w:rsidRPr="00510C55" w:rsidRDefault="00C2484C" w:rsidP="00C2484C">
                            <w:pPr>
                              <w:spacing w:line="276" w:lineRule="auto"/>
                              <w:jc w:val="both"/>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620B3" id="Zone de texte 3088" o:spid="_x0000_s1039" style="position:absolute;margin-left:-3.5pt;margin-top:8.4pt;width:509.5pt;height:81.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470516,10311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" adj="-11796480,,5400" path="m171859,l6470516,r,l6470516,859273v,94915,-76944,171859,-171859,171859l,1031132r,l,171859c,76944,76944,,171859,xe" fillcolor="#15faff" stroked="f" strokeweight=".5pt">
                <v:fill opacity="16962f"/>
                <v:stroke joinstyle="miter"/>
                <v:formulas/>
                <v:path arrowok="t" o:connecttype="custom" o:connectlocs="171859,0;6470516,0;6470516,0;6470516,859273;6298657,1031132;0,1031132;0,1031132;0,171859;171859,0" o:connectangles="0,0,0,0,0,0,0,0,0" textboxrect="0,0,6470516,1031132"/>
                <v:textbox>
                  <w:txbxContent>
                    <w:p w14:paraId="2DCB5B18" w14:textId="77777777" w:rsidR="00C2484C" w:rsidRPr="00510C55" w:rsidRDefault="00C2484C" w:rsidP="00C2484C">
                      <w:pPr>
                        <w:spacing w:line="276" w:lineRule="auto"/>
                        <w:jc w:val="both"/>
                        <w:rPr>
                          <w:rFonts w:asciiTheme="minorHAnsi" w:hAnsiTheme="minorHAnsi" w:cstheme="minorHAnsi"/>
                          <w:sz w:val="22"/>
                          <w:szCs w:val="22"/>
                        </w:rPr>
                      </w:pPr>
                      <w:r w:rsidRPr="00510C55">
                        <w:rPr>
                          <w:rFonts w:asciiTheme="minorHAnsi" w:hAnsiTheme="minorHAnsi" w:cstheme="minorHAnsi"/>
                          <w:sz w:val="22"/>
                          <w:szCs w:val="22"/>
                        </w:rPr>
                        <w:t xml:space="preserve">Cette activité de synthèse peut être ritualisée par l’enseignant. Il a alors la possibilité, ou non, de vérifier les réponses rédigées par les élèves. Il est à noter que cette procédure peut aussi aboutir, en lieu et place d’une réponse rédigée écrite, à une carte heuristique, un </w:t>
                      </w:r>
                      <w:proofErr w:type="spellStart"/>
                      <w:r w:rsidRPr="009F19F7">
                        <w:rPr>
                          <w:rFonts w:asciiTheme="minorHAnsi" w:hAnsiTheme="minorHAnsi" w:cstheme="minorHAnsi"/>
                          <w:i/>
                          <w:iCs/>
                          <w:sz w:val="22"/>
                          <w:szCs w:val="22"/>
                        </w:rPr>
                        <w:t>sketchnote</w:t>
                      </w:r>
                      <w:proofErr w:type="spellEnd"/>
                      <w:r w:rsidRPr="00510C55">
                        <w:rPr>
                          <w:rFonts w:asciiTheme="minorHAnsi" w:hAnsiTheme="minorHAnsi" w:cstheme="minorHAnsi"/>
                          <w:sz w:val="22"/>
                          <w:szCs w:val="22"/>
                        </w:rPr>
                        <w:t xml:space="preserve"> reliant les mots clé entre eux, ou encore un enregistrement audio des réponses formulées par les élèves</w:t>
                      </w:r>
                    </w:p>
                    <w:p w14:paraId="6D72689B" w14:textId="77777777" w:rsidR="00C2484C" w:rsidRPr="00510C55" w:rsidRDefault="00C2484C" w:rsidP="00C2484C">
                      <w:pPr>
                        <w:spacing w:line="276" w:lineRule="auto"/>
                        <w:jc w:val="both"/>
                        <w:rPr>
                          <w:rFonts w:asciiTheme="minorHAnsi" w:hAnsiTheme="minorHAnsi" w:cstheme="minorHAnsi"/>
                          <w:sz w:val="22"/>
                          <w:szCs w:val="22"/>
                        </w:rPr>
                      </w:pPr>
                    </w:p>
                  </w:txbxContent>
                </v:textbox>
              </v:shape>
            </w:pict>
          </mc:Fallback>
        </mc:AlternateContent>
      </w:r>
    </w:p>
    <w:p w14:paraId="6BB1A6E4" w14:textId="77777777" w:rsidR="00C2484C" w:rsidRDefault="00C2484C" w:rsidP="00C2484C">
      <w:pPr>
        <w:spacing w:line="276" w:lineRule="auto"/>
        <w:rPr>
          <w:rFonts w:cstheme="minorHAnsi"/>
        </w:rPr>
      </w:pPr>
    </w:p>
    <w:p w14:paraId="195C5EE2" w14:textId="77777777" w:rsidR="00C2484C" w:rsidRDefault="00C2484C" w:rsidP="00C2484C">
      <w:pPr>
        <w:spacing w:line="276" w:lineRule="auto"/>
        <w:rPr>
          <w:rFonts w:cstheme="minorHAnsi"/>
        </w:rPr>
      </w:pPr>
    </w:p>
    <w:p w14:paraId="07B0C6DE" w14:textId="77777777" w:rsidR="00C2484C" w:rsidRDefault="00C2484C" w:rsidP="00C2484C">
      <w:pPr>
        <w:spacing w:line="276" w:lineRule="auto"/>
        <w:rPr>
          <w:rFonts w:cstheme="minorHAnsi"/>
        </w:rPr>
      </w:pPr>
    </w:p>
    <w:p w14:paraId="23C9E00F" w14:textId="77777777" w:rsidR="00C2484C" w:rsidRDefault="00C2484C" w:rsidP="00C2484C">
      <w:pPr>
        <w:spacing w:line="276" w:lineRule="auto"/>
        <w:rPr>
          <w:rFonts w:cstheme="minorHAnsi"/>
        </w:rPr>
      </w:pPr>
    </w:p>
    <w:p w14:paraId="12A555C6" w14:textId="77777777" w:rsidR="00C2484C" w:rsidRDefault="00C2484C" w:rsidP="00C2484C">
      <w:pPr>
        <w:spacing w:line="276" w:lineRule="auto"/>
        <w:rPr>
          <w:rFonts w:cstheme="minorHAnsi"/>
        </w:rPr>
      </w:pPr>
    </w:p>
    <w:p w14:paraId="6BD85ADA" w14:textId="77777777" w:rsidR="00C2484C" w:rsidRPr="00107A7B" w:rsidRDefault="00C2484C" w:rsidP="00C2484C">
      <w:pPr>
        <w:spacing w:line="276" w:lineRule="auto"/>
        <w:jc w:val="both"/>
        <w:rPr>
          <w:rFonts w:asciiTheme="minorHAnsi" w:hAnsiTheme="minorHAnsi" w:cstheme="minorHAnsi"/>
          <w:i/>
          <w:iCs/>
          <w:sz w:val="20"/>
          <w:szCs w:val="20"/>
        </w:rPr>
      </w:pPr>
    </w:p>
    <w:tbl>
      <w:tblPr>
        <w:tblStyle w:val="Grilledutableau"/>
        <w:tblW w:w="0" w:type="auto"/>
        <w:tblLook w:val="04A0" w:firstRow="1" w:lastRow="0" w:firstColumn="1" w:lastColumn="0" w:noHBand="0" w:noVBand="1"/>
      </w:tblPr>
      <w:tblGrid>
        <w:gridCol w:w="2830"/>
        <w:gridCol w:w="2835"/>
        <w:gridCol w:w="4529"/>
      </w:tblGrid>
      <w:tr w:rsidR="00C2484C" w14:paraId="40DA1EC0" w14:textId="77777777" w:rsidTr="009D429D">
        <w:tc>
          <w:tcPr>
            <w:tcW w:w="2830" w:type="dxa"/>
          </w:tcPr>
          <w:p w14:paraId="662259CD" w14:textId="77777777" w:rsidR="00C2484C" w:rsidRPr="00AF3C31" w:rsidRDefault="00C2484C" w:rsidP="009D429D">
            <w:pPr>
              <w:jc w:val="center"/>
              <w:rPr>
                <w:rFonts w:ascii="Book Antiqua" w:hAnsi="Book Antiqua"/>
                <w:b/>
                <w:bCs/>
              </w:rPr>
            </w:pPr>
            <w:r w:rsidRPr="00AF3C31">
              <w:rPr>
                <w:rFonts w:ascii="Book Antiqua" w:hAnsi="Book Antiqua"/>
                <w:b/>
                <w:bCs/>
              </w:rPr>
              <w:t>Questio</w:t>
            </w:r>
            <w:r>
              <w:rPr>
                <w:rFonts w:ascii="Book Antiqua" w:hAnsi="Book Antiqua"/>
                <w:b/>
                <w:bCs/>
              </w:rPr>
              <w:t>n</w:t>
            </w:r>
          </w:p>
        </w:tc>
        <w:tc>
          <w:tcPr>
            <w:tcW w:w="2835" w:type="dxa"/>
          </w:tcPr>
          <w:p w14:paraId="4EDBEA02" w14:textId="77777777" w:rsidR="00C2484C" w:rsidRPr="00AF3C31" w:rsidRDefault="00C2484C" w:rsidP="009D429D">
            <w:pPr>
              <w:jc w:val="center"/>
              <w:rPr>
                <w:rFonts w:ascii="Book Antiqua" w:hAnsi="Book Antiqua"/>
                <w:b/>
                <w:bCs/>
              </w:rPr>
            </w:pPr>
            <w:r w:rsidRPr="00AF3C31">
              <w:rPr>
                <w:rFonts w:ascii="Book Antiqua" w:hAnsi="Book Antiqua"/>
                <w:b/>
                <w:bCs/>
              </w:rPr>
              <w:t>Mots clé</w:t>
            </w:r>
          </w:p>
        </w:tc>
        <w:tc>
          <w:tcPr>
            <w:tcW w:w="4529" w:type="dxa"/>
          </w:tcPr>
          <w:p w14:paraId="65AD3514" w14:textId="77777777" w:rsidR="00C2484C" w:rsidRPr="00AF3C31" w:rsidRDefault="00C2484C" w:rsidP="009D429D">
            <w:pPr>
              <w:jc w:val="center"/>
              <w:rPr>
                <w:rFonts w:ascii="Book Antiqua" w:hAnsi="Book Antiqua"/>
                <w:b/>
                <w:bCs/>
              </w:rPr>
            </w:pPr>
            <w:r w:rsidRPr="00AF3C31">
              <w:rPr>
                <w:rFonts w:ascii="Book Antiqua" w:hAnsi="Book Antiqua"/>
                <w:b/>
                <w:bCs/>
              </w:rPr>
              <w:t>Réponse rédigée</w:t>
            </w:r>
          </w:p>
        </w:tc>
      </w:tr>
      <w:tr w:rsidR="00C2484C" w14:paraId="75EFE23D" w14:textId="77777777" w:rsidTr="0007474C">
        <w:tc>
          <w:tcPr>
            <w:tcW w:w="2830" w:type="dxa"/>
            <w:vAlign w:val="center"/>
          </w:tcPr>
          <w:p w14:paraId="0ADA8777" w14:textId="77777777" w:rsidR="00C2484C" w:rsidRPr="00AF3C31" w:rsidRDefault="00C2484C" w:rsidP="0007474C">
            <w:pPr>
              <w:rPr>
                <w:rFonts w:asciiTheme="minorHAnsi" w:hAnsiTheme="minorHAnsi" w:cstheme="minorHAnsi"/>
              </w:rPr>
            </w:pPr>
            <w:r>
              <w:rPr>
                <w:rFonts w:asciiTheme="minorHAnsi" w:hAnsiTheme="minorHAnsi" w:cstheme="minorHAnsi"/>
              </w:rPr>
              <w:t xml:space="preserve">Qu’est-ce qu’un coût marginal ? </w:t>
            </w:r>
          </w:p>
        </w:tc>
        <w:tc>
          <w:tcPr>
            <w:tcW w:w="2835" w:type="dxa"/>
          </w:tcPr>
          <w:p w14:paraId="7C8BA04A" w14:textId="77777777" w:rsidR="00C2484C" w:rsidRDefault="00C2484C" w:rsidP="009D429D"/>
          <w:p w14:paraId="4160725F" w14:textId="77777777" w:rsidR="00C2484C" w:rsidRDefault="00C2484C" w:rsidP="00C27346">
            <w:pPr>
              <w:rPr>
                <w:rStyle w:val="Accentuation"/>
              </w:rPr>
            </w:pPr>
          </w:p>
          <w:p w14:paraId="0E30245B" w14:textId="77777777" w:rsidR="00C27346" w:rsidRDefault="00C27346" w:rsidP="00C27346">
            <w:pPr>
              <w:rPr>
                <w:rStyle w:val="Accentuation"/>
              </w:rPr>
            </w:pPr>
          </w:p>
          <w:p w14:paraId="46B8A4C5" w14:textId="67EF741F" w:rsidR="00C27346" w:rsidRDefault="00C27346" w:rsidP="00C27346"/>
        </w:tc>
        <w:tc>
          <w:tcPr>
            <w:tcW w:w="4529" w:type="dxa"/>
            <w:vAlign w:val="center"/>
          </w:tcPr>
          <w:p w14:paraId="3495E7F1" w14:textId="4E5DB5A3" w:rsidR="00C2484C" w:rsidRPr="00FF582C" w:rsidRDefault="00C2484C" w:rsidP="009D429D">
            <w:pPr>
              <w:rPr>
                <w:rStyle w:val="Accentuation"/>
              </w:rPr>
            </w:pPr>
          </w:p>
        </w:tc>
      </w:tr>
      <w:tr w:rsidR="00C2484C" w14:paraId="6FFBE3B3" w14:textId="77777777" w:rsidTr="0007474C">
        <w:tc>
          <w:tcPr>
            <w:tcW w:w="2830" w:type="dxa"/>
            <w:vAlign w:val="center"/>
          </w:tcPr>
          <w:p w14:paraId="0EC72843" w14:textId="77777777" w:rsidR="00C2484C" w:rsidRPr="001B084C" w:rsidRDefault="00C2484C" w:rsidP="0007474C">
            <w:pPr>
              <w:rPr>
                <w:rFonts w:asciiTheme="minorHAnsi" w:hAnsiTheme="minorHAnsi" w:cstheme="minorHAnsi"/>
              </w:rPr>
            </w:pPr>
            <w:r w:rsidRPr="001B084C">
              <w:rPr>
                <w:rFonts w:asciiTheme="minorHAnsi" w:hAnsiTheme="minorHAnsi" w:cstheme="minorHAnsi"/>
              </w:rPr>
              <w:t xml:space="preserve">Comment l’entreprise rationnelle prend-elle la  décision de produire  ? </w:t>
            </w:r>
          </w:p>
        </w:tc>
        <w:tc>
          <w:tcPr>
            <w:tcW w:w="2835" w:type="dxa"/>
          </w:tcPr>
          <w:p w14:paraId="09604D9D" w14:textId="77777777" w:rsidR="00C2484C" w:rsidRDefault="00C2484C" w:rsidP="009D429D"/>
          <w:p w14:paraId="3E80AF9A" w14:textId="77777777" w:rsidR="00C2484C" w:rsidRDefault="00C2484C" w:rsidP="00C27346"/>
        </w:tc>
        <w:tc>
          <w:tcPr>
            <w:tcW w:w="4529" w:type="dxa"/>
          </w:tcPr>
          <w:p w14:paraId="0CB316C8" w14:textId="77777777" w:rsidR="00C2484C" w:rsidRDefault="00C2484C" w:rsidP="009D429D">
            <w:pPr>
              <w:rPr>
                <w:rStyle w:val="Accentuation"/>
              </w:rPr>
            </w:pPr>
          </w:p>
          <w:p w14:paraId="6850D365" w14:textId="77777777" w:rsidR="00C27346" w:rsidRDefault="00C27346" w:rsidP="009D429D"/>
          <w:p w14:paraId="1C9442B6" w14:textId="77777777" w:rsidR="00C27346" w:rsidRDefault="00C27346" w:rsidP="009D429D"/>
          <w:p w14:paraId="09FD68B0" w14:textId="77777777" w:rsidR="00C27346" w:rsidRDefault="00C27346" w:rsidP="009D429D"/>
          <w:p w14:paraId="69DD75C5" w14:textId="7ECFEE7F" w:rsidR="00C27346" w:rsidRDefault="00C27346" w:rsidP="009D429D"/>
        </w:tc>
      </w:tr>
      <w:tr w:rsidR="00C2484C" w14:paraId="1757EC5F" w14:textId="77777777" w:rsidTr="0007474C">
        <w:tc>
          <w:tcPr>
            <w:tcW w:w="2830" w:type="dxa"/>
            <w:vAlign w:val="center"/>
          </w:tcPr>
          <w:p w14:paraId="2D5B41C4" w14:textId="77777777" w:rsidR="00C2484C" w:rsidRPr="00AF3C31" w:rsidRDefault="00C2484C" w:rsidP="0007474C">
            <w:pPr>
              <w:rPr>
                <w:rFonts w:asciiTheme="minorHAnsi" w:hAnsiTheme="minorHAnsi" w:cstheme="minorHAnsi"/>
              </w:rPr>
            </w:pPr>
            <w:r>
              <w:rPr>
                <w:rFonts w:asciiTheme="minorHAnsi" w:hAnsiTheme="minorHAnsi" w:cstheme="minorHAnsi"/>
              </w:rPr>
              <w:t xml:space="preserve">Quels sont les facteurs qui font varier le coût marginal d’un produit ? </w:t>
            </w:r>
          </w:p>
        </w:tc>
        <w:tc>
          <w:tcPr>
            <w:tcW w:w="2835" w:type="dxa"/>
          </w:tcPr>
          <w:p w14:paraId="6F82F37D" w14:textId="77777777" w:rsidR="00C2484C" w:rsidRDefault="00C2484C" w:rsidP="009D429D">
            <w:pPr>
              <w:rPr>
                <w:rStyle w:val="Accentuation"/>
              </w:rPr>
            </w:pPr>
          </w:p>
          <w:p w14:paraId="31CDA7FE" w14:textId="77777777" w:rsidR="00C27346" w:rsidRDefault="00C27346" w:rsidP="009D429D">
            <w:pPr>
              <w:rPr>
                <w:rStyle w:val="Accentuation"/>
              </w:rPr>
            </w:pPr>
          </w:p>
          <w:p w14:paraId="11D5F94F" w14:textId="77777777" w:rsidR="00C27346" w:rsidRDefault="00C27346" w:rsidP="009D429D">
            <w:pPr>
              <w:rPr>
                <w:rStyle w:val="Accentuation"/>
              </w:rPr>
            </w:pPr>
          </w:p>
          <w:p w14:paraId="5691A710" w14:textId="77777777" w:rsidR="00C27346" w:rsidRDefault="00C27346" w:rsidP="009D429D">
            <w:pPr>
              <w:rPr>
                <w:rStyle w:val="Accentuation"/>
              </w:rPr>
            </w:pPr>
          </w:p>
          <w:p w14:paraId="6572339F" w14:textId="58C9F38F" w:rsidR="00C27346" w:rsidRPr="00FF582C" w:rsidRDefault="00C27346" w:rsidP="009D429D">
            <w:pPr>
              <w:rPr>
                <w:rStyle w:val="Accentuation"/>
              </w:rPr>
            </w:pPr>
          </w:p>
        </w:tc>
        <w:tc>
          <w:tcPr>
            <w:tcW w:w="4529" w:type="dxa"/>
          </w:tcPr>
          <w:p w14:paraId="6C9B27EF" w14:textId="59A5E6CD" w:rsidR="00C2484C" w:rsidRPr="00FF582C" w:rsidRDefault="00C2484C" w:rsidP="009D429D">
            <w:pPr>
              <w:rPr>
                <w:rStyle w:val="Accentuation"/>
              </w:rPr>
            </w:pPr>
          </w:p>
        </w:tc>
      </w:tr>
      <w:tr w:rsidR="00C2484C" w14:paraId="3BCB565C" w14:textId="77777777" w:rsidTr="0007474C">
        <w:tc>
          <w:tcPr>
            <w:tcW w:w="2830" w:type="dxa"/>
            <w:vAlign w:val="center"/>
          </w:tcPr>
          <w:p w14:paraId="2313A565" w14:textId="77777777" w:rsidR="00C2484C" w:rsidRPr="00AF3C31" w:rsidRDefault="00C2484C" w:rsidP="0007474C">
            <w:pPr>
              <w:rPr>
                <w:rFonts w:asciiTheme="minorHAnsi" w:hAnsiTheme="minorHAnsi" w:cstheme="minorHAnsi"/>
              </w:rPr>
            </w:pPr>
            <w:r>
              <w:rPr>
                <w:rFonts w:asciiTheme="minorHAnsi" w:hAnsiTheme="minorHAnsi" w:cstheme="minorHAnsi"/>
              </w:rPr>
              <w:t xml:space="preserve">Quand l’entreprise rationnelle doit-elle arrêter de produire ? </w:t>
            </w:r>
          </w:p>
        </w:tc>
        <w:tc>
          <w:tcPr>
            <w:tcW w:w="2835" w:type="dxa"/>
          </w:tcPr>
          <w:p w14:paraId="43BCE5F6" w14:textId="77777777" w:rsidR="00C2484C" w:rsidRDefault="00C2484C" w:rsidP="009D429D"/>
          <w:p w14:paraId="1C6C7AC8" w14:textId="2CC30328" w:rsidR="00C2484C" w:rsidRPr="00FF582C" w:rsidRDefault="00C2484C" w:rsidP="009D429D">
            <w:pPr>
              <w:rPr>
                <w:rStyle w:val="Accentuation"/>
              </w:rPr>
            </w:pPr>
          </w:p>
        </w:tc>
        <w:tc>
          <w:tcPr>
            <w:tcW w:w="4529" w:type="dxa"/>
          </w:tcPr>
          <w:p w14:paraId="6F6DBB2A" w14:textId="77777777" w:rsidR="00C2484C" w:rsidRDefault="00C2484C" w:rsidP="009D429D">
            <w:pPr>
              <w:rPr>
                <w:rStyle w:val="Accentuation"/>
              </w:rPr>
            </w:pPr>
          </w:p>
          <w:p w14:paraId="51434C2A" w14:textId="77777777" w:rsidR="00C27346" w:rsidRDefault="00C27346" w:rsidP="009D429D">
            <w:pPr>
              <w:rPr>
                <w:rStyle w:val="Accentuation"/>
              </w:rPr>
            </w:pPr>
          </w:p>
          <w:p w14:paraId="7C69ABBD" w14:textId="77777777" w:rsidR="00C27346" w:rsidRDefault="00C27346" w:rsidP="009D429D">
            <w:pPr>
              <w:rPr>
                <w:rStyle w:val="Accentuation"/>
              </w:rPr>
            </w:pPr>
          </w:p>
          <w:p w14:paraId="610EEE6A" w14:textId="77777777" w:rsidR="00C27346" w:rsidRDefault="00C27346" w:rsidP="009D429D">
            <w:pPr>
              <w:rPr>
                <w:rStyle w:val="Accentuation"/>
              </w:rPr>
            </w:pPr>
          </w:p>
          <w:p w14:paraId="07B5B16B" w14:textId="77777777" w:rsidR="00C27346" w:rsidRDefault="00C27346" w:rsidP="009D429D">
            <w:pPr>
              <w:rPr>
                <w:rStyle w:val="Accentuation"/>
              </w:rPr>
            </w:pPr>
          </w:p>
          <w:p w14:paraId="08AEFA77" w14:textId="60640633" w:rsidR="00C27346" w:rsidRPr="00FF582C" w:rsidRDefault="00C27346" w:rsidP="009D429D">
            <w:pPr>
              <w:rPr>
                <w:rStyle w:val="Accentuation"/>
              </w:rPr>
            </w:pPr>
          </w:p>
        </w:tc>
      </w:tr>
    </w:tbl>
    <w:p w14:paraId="02BCEAEE" w14:textId="7963EAD0" w:rsidR="00C2484C" w:rsidRDefault="00C2484C" w:rsidP="00C2484C">
      <w:pPr>
        <w:tabs>
          <w:tab w:val="left" w:pos="480"/>
        </w:tabs>
        <w:rPr>
          <w:lang w:eastAsia="en-US"/>
        </w:rPr>
      </w:pPr>
    </w:p>
    <w:p w14:paraId="09342620" w14:textId="30A75724" w:rsidR="00C27346" w:rsidRDefault="00C27346" w:rsidP="00C2484C">
      <w:pPr>
        <w:tabs>
          <w:tab w:val="left" w:pos="480"/>
        </w:tabs>
        <w:rPr>
          <w:lang w:eastAsia="en-US"/>
        </w:rPr>
      </w:pPr>
    </w:p>
    <w:p w14:paraId="6B877B11" w14:textId="2BDFD87D" w:rsidR="00C2484C" w:rsidRPr="00C27346" w:rsidRDefault="00C2484C" w:rsidP="00C27346">
      <w:pPr>
        <w:pStyle w:val="Titre1"/>
      </w:pPr>
      <w:r>
        <w:t>Activit</w:t>
      </w:r>
      <w:r w:rsidR="0007474C">
        <w:t>É</w:t>
      </w:r>
      <w:r>
        <w:t xml:space="preserve"> 3 – Activit</w:t>
      </w:r>
      <w:r w:rsidR="0007474C">
        <w:t>É</w:t>
      </w:r>
      <w:r>
        <w:t xml:space="preserve"> pratique de synth</w:t>
      </w:r>
      <w:r w:rsidR="0044091D">
        <w:t>È</w:t>
      </w:r>
      <w:r>
        <w:t xml:space="preserve">se </w:t>
      </w:r>
    </w:p>
    <w:p w14:paraId="47892A4B" w14:textId="77777777" w:rsidR="00C2484C" w:rsidRDefault="00C2484C" w:rsidP="00C2484C">
      <w:pPr>
        <w:tabs>
          <w:tab w:val="left" w:pos="480"/>
        </w:tabs>
        <w:rPr>
          <w:lang w:eastAsia="en-US"/>
        </w:rPr>
      </w:pPr>
      <w:r>
        <w:rPr>
          <w:rFonts w:cstheme="minorHAnsi"/>
          <w:noProof/>
        </w:rPr>
        <mc:AlternateContent>
          <mc:Choice Requires="wps">
            <w:drawing>
              <wp:anchor distT="0" distB="0" distL="114300" distR="114300" simplePos="0" relativeHeight="251899904" behindDoc="0" locked="0" layoutInCell="1" allowOverlap="1" wp14:anchorId="3B99E0EF" wp14:editId="19570F89">
                <wp:simplePos x="0" y="0"/>
                <wp:positionH relativeFrom="column">
                  <wp:posOffset>-8757</wp:posOffset>
                </wp:positionH>
                <wp:positionV relativeFrom="paragraph">
                  <wp:posOffset>175688</wp:posOffset>
                </wp:positionV>
                <wp:extent cx="6470015" cy="1541721"/>
                <wp:effectExtent l="0" t="0" r="0" b="0"/>
                <wp:wrapNone/>
                <wp:docPr id="3092" name="Zone de texte 3092"/>
                <wp:cNvGraphicFramePr/>
                <a:graphic xmlns:a="http://schemas.openxmlformats.org/drawingml/2006/main">
                  <a:graphicData uri="http://schemas.microsoft.com/office/word/2010/wordprocessingShape">
                    <wps:wsp>
                      <wps:cNvSpPr txBox="1"/>
                      <wps:spPr>
                        <a:xfrm>
                          <a:off x="0" y="0"/>
                          <a:ext cx="6470015" cy="1541721"/>
                        </a:xfrm>
                        <a:prstGeom prst="round2DiagRect">
                          <a:avLst/>
                        </a:prstGeom>
                        <a:solidFill>
                          <a:srgbClr val="15FAFF">
                            <a:alpha val="25882"/>
                          </a:srgbClr>
                        </a:solidFill>
                        <a:ln w="6350">
                          <a:noFill/>
                        </a:ln>
                      </wps:spPr>
                      <wps:txbx>
                        <w:txbxContent>
                          <w:p w14:paraId="517C1BA2" w14:textId="77777777" w:rsidR="00C2484C" w:rsidRPr="00B813EB" w:rsidRDefault="00C2484C" w:rsidP="00C2484C">
                            <w:pPr>
                              <w:spacing w:line="276" w:lineRule="auto"/>
                              <w:jc w:val="both"/>
                              <w:rPr>
                                <w:rFonts w:cstheme="minorHAnsi"/>
                                <w:color w:val="92278F" w:themeColor="accent1"/>
                                <w:sz w:val="28"/>
                                <w:szCs w:val="28"/>
                              </w:rPr>
                            </w:pPr>
                            <w:r>
                              <w:rPr>
                                <w:rFonts w:cstheme="minorHAnsi"/>
                                <w:b/>
                                <w:bCs/>
                                <w:color w:val="92278F" w:themeColor="accent1"/>
                                <w:sz w:val="28"/>
                                <w:szCs w:val="28"/>
                              </w:rPr>
                              <w:t xml:space="preserve">Objectifs : </w:t>
                            </w:r>
                          </w:p>
                          <w:p w14:paraId="213D07BF" w14:textId="77777777" w:rsidR="00C2484C" w:rsidRPr="00E41753" w:rsidRDefault="00C2484C" w:rsidP="00C2484C">
                            <w:pPr>
                              <w:pStyle w:val="Paragraphedeliste"/>
                              <w:numPr>
                                <w:ilvl w:val="0"/>
                                <w:numId w:val="22"/>
                              </w:numPr>
                              <w:spacing w:line="276" w:lineRule="auto"/>
                              <w:jc w:val="both"/>
                              <w:rPr>
                                <w:rFonts w:cstheme="minorHAnsi"/>
                                <w:sz w:val="22"/>
                                <w:szCs w:val="22"/>
                              </w:rPr>
                            </w:pPr>
                            <w:r>
                              <w:rPr>
                                <w:rFonts w:cstheme="minorHAnsi"/>
                                <w:sz w:val="22"/>
                                <w:szCs w:val="22"/>
                              </w:rPr>
                              <w:t>Distinguer les facteurs nécessaires à la production</w:t>
                            </w:r>
                          </w:p>
                          <w:p w14:paraId="3D5EE176" w14:textId="77777777" w:rsidR="00C2484C" w:rsidRDefault="00C2484C" w:rsidP="00C2484C">
                            <w:pPr>
                              <w:pStyle w:val="Paragraphedeliste"/>
                              <w:numPr>
                                <w:ilvl w:val="0"/>
                                <w:numId w:val="22"/>
                              </w:numPr>
                              <w:spacing w:line="276" w:lineRule="auto"/>
                              <w:jc w:val="both"/>
                              <w:rPr>
                                <w:rFonts w:cstheme="minorHAnsi"/>
                                <w:sz w:val="22"/>
                                <w:szCs w:val="22"/>
                              </w:rPr>
                            </w:pPr>
                            <w:r w:rsidRPr="00B813EB">
                              <w:rPr>
                                <w:rFonts w:cstheme="minorHAnsi"/>
                                <w:sz w:val="22"/>
                                <w:szCs w:val="22"/>
                              </w:rPr>
                              <w:t xml:space="preserve">Expliquer le raisonnement à la marge du producteur </w:t>
                            </w:r>
                          </w:p>
                          <w:p w14:paraId="7BFC32BF" w14:textId="77777777" w:rsidR="00C2484C" w:rsidRPr="00F1454E" w:rsidRDefault="00C2484C" w:rsidP="00C2484C">
                            <w:pPr>
                              <w:pStyle w:val="Paragraphedeliste"/>
                              <w:numPr>
                                <w:ilvl w:val="0"/>
                                <w:numId w:val="22"/>
                              </w:numPr>
                              <w:spacing w:line="276" w:lineRule="auto"/>
                              <w:jc w:val="both"/>
                              <w:rPr>
                                <w:rFonts w:cstheme="minorHAnsi"/>
                                <w:sz w:val="22"/>
                                <w:szCs w:val="22"/>
                              </w:rPr>
                            </w:pPr>
                            <w:r w:rsidRPr="00E41753">
                              <w:rPr>
                                <w:rFonts w:cstheme="minorHAnsi"/>
                                <w:sz w:val="22"/>
                                <w:szCs w:val="22"/>
                              </w:rPr>
                              <w:t>Décrire les choix économiques à l’aide des concepts et principes fondamentaux du raisonnement économique (coût d’opportunité, utilité, rationalité, préférences, maximisation).</w:t>
                            </w:r>
                          </w:p>
                          <w:p w14:paraId="1533C326" w14:textId="77777777" w:rsidR="00C2484C" w:rsidRDefault="00C2484C" w:rsidP="00C2484C">
                            <w:pPr>
                              <w:spacing w:line="276" w:lineRule="auto"/>
                              <w:jc w:val="both"/>
                              <w:rPr>
                                <w:rFonts w:asciiTheme="minorHAnsi" w:hAnsiTheme="minorHAnsi" w:cstheme="minorHAnsi"/>
                                <w:sz w:val="22"/>
                                <w:szCs w:val="22"/>
                              </w:rPr>
                            </w:pPr>
                          </w:p>
                          <w:p w14:paraId="7DD242B9" w14:textId="77777777" w:rsidR="00C2484C" w:rsidRPr="00512987" w:rsidRDefault="00C2484C" w:rsidP="00C2484C">
                            <w:pPr>
                              <w:spacing w:line="276" w:lineRule="auto"/>
                              <w:jc w:val="both"/>
                              <w:rPr>
                                <w:rFonts w:asciiTheme="minorHAnsi" w:hAnsiTheme="minorHAnsi" w:cstheme="minorHAnsi"/>
                                <w:i/>
                                <w:i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9E0EF" id="Zone de texte 3092" o:spid="_x0000_s1040" style="position:absolute;margin-left:-.7pt;margin-top:13.85pt;width:509.45pt;height:121.4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470015,15417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" adj="-11796480,,5400" path="m256959,l6470015,r,l6470015,1284762v,141915,-115044,256959,-256959,256959l,1541721r,l,256959c,115044,115044,,256959,xe" fillcolor="#15faff" stroked="f" strokeweight=".5pt">
                <v:fill opacity="16962f"/>
                <v:stroke joinstyle="miter"/>
                <v:formulas/>
                <v:path arrowok="t" o:connecttype="custom" o:connectlocs="256959,0;6470015,0;6470015,0;6470015,1284762;6213056,1541721;0,1541721;0,1541721;0,256959;256959,0" o:connectangles="0,0,0,0,0,0,0,0,0" textboxrect="0,0,6470015,1541721"/>
                <v:textbox>
                  <w:txbxContent>
                    <w:p w14:paraId="517C1BA2" w14:textId="77777777" w:rsidR="00C2484C" w:rsidRPr="00B813EB" w:rsidRDefault="00C2484C" w:rsidP="00C2484C">
                      <w:pPr>
                        <w:spacing w:line="276" w:lineRule="auto"/>
                        <w:jc w:val="both"/>
                        <w:rPr>
                          <w:rFonts w:cstheme="minorHAnsi"/>
                          <w:color w:val="92278F" w:themeColor="accent1"/>
                          <w:sz w:val="28"/>
                          <w:szCs w:val="28"/>
                        </w:rPr>
                      </w:pPr>
                      <w:r>
                        <w:rPr>
                          <w:rFonts w:cstheme="minorHAnsi"/>
                          <w:b/>
                          <w:bCs/>
                          <w:color w:val="92278F" w:themeColor="accent1"/>
                          <w:sz w:val="28"/>
                          <w:szCs w:val="28"/>
                        </w:rPr>
                        <w:t xml:space="preserve">Objectifs : </w:t>
                      </w:r>
                    </w:p>
                    <w:p w14:paraId="213D07BF" w14:textId="77777777" w:rsidR="00C2484C" w:rsidRPr="00E41753" w:rsidRDefault="00C2484C" w:rsidP="00C2484C">
                      <w:pPr>
                        <w:pStyle w:val="Paragraphedeliste"/>
                        <w:numPr>
                          <w:ilvl w:val="0"/>
                          <w:numId w:val="22"/>
                        </w:numPr>
                        <w:spacing w:line="276" w:lineRule="auto"/>
                        <w:jc w:val="both"/>
                        <w:rPr>
                          <w:rFonts w:cstheme="minorHAnsi"/>
                          <w:sz w:val="22"/>
                          <w:szCs w:val="22"/>
                        </w:rPr>
                      </w:pPr>
                      <w:r>
                        <w:rPr>
                          <w:rFonts w:cstheme="minorHAnsi"/>
                          <w:sz w:val="22"/>
                          <w:szCs w:val="22"/>
                        </w:rPr>
                        <w:t>Distinguer les facteurs nécessaires à la production</w:t>
                      </w:r>
                    </w:p>
                    <w:p w14:paraId="3D5EE176" w14:textId="77777777" w:rsidR="00C2484C" w:rsidRDefault="00C2484C" w:rsidP="00C2484C">
                      <w:pPr>
                        <w:pStyle w:val="Paragraphedeliste"/>
                        <w:numPr>
                          <w:ilvl w:val="0"/>
                          <w:numId w:val="22"/>
                        </w:numPr>
                        <w:spacing w:line="276" w:lineRule="auto"/>
                        <w:jc w:val="both"/>
                        <w:rPr>
                          <w:rFonts w:cstheme="minorHAnsi"/>
                          <w:sz w:val="22"/>
                          <w:szCs w:val="22"/>
                        </w:rPr>
                      </w:pPr>
                      <w:r w:rsidRPr="00B813EB">
                        <w:rPr>
                          <w:rFonts w:cstheme="minorHAnsi"/>
                          <w:sz w:val="22"/>
                          <w:szCs w:val="22"/>
                        </w:rPr>
                        <w:t xml:space="preserve">Expliquer le raisonnement à la marge du producteur </w:t>
                      </w:r>
                    </w:p>
                    <w:p w14:paraId="7BFC32BF" w14:textId="77777777" w:rsidR="00C2484C" w:rsidRPr="00F1454E" w:rsidRDefault="00C2484C" w:rsidP="00C2484C">
                      <w:pPr>
                        <w:pStyle w:val="Paragraphedeliste"/>
                        <w:numPr>
                          <w:ilvl w:val="0"/>
                          <w:numId w:val="22"/>
                        </w:numPr>
                        <w:spacing w:line="276" w:lineRule="auto"/>
                        <w:jc w:val="both"/>
                        <w:rPr>
                          <w:rFonts w:cstheme="minorHAnsi"/>
                          <w:sz w:val="22"/>
                          <w:szCs w:val="22"/>
                        </w:rPr>
                      </w:pPr>
                      <w:r w:rsidRPr="00E41753">
                        <w:rPr>
                          <w:rFonts w:cstheme="minorHAnsi"/>
                          <w:sz w:val="22"/>
                          <w:szCs w:val="22"/>
                        </w:rPr>
                        <w:t>Décrire les choix économiques à l’aide des concepts et principes fondamentaux du raisonnement économique (coût d’opportunité, utilité, rationalité, préférences, maximisation).</w:t>
                      </w:r>
                    </w:p>
                    <w:p w14:paraId="1533C326" w14:textId="77777777" w:rsidR="00C2484C" w:rsidRDefault="00C2484C" w:rsidP="00C2484C">
                      <w:pPr>
                        <w:spacing w:line="276" w:lineRule="auto"/>
                        <w:jc w:val="both"/>
                        <w:rPr>
                          <w:rFonts w:asciiTheme="minorHAnsi" w:hAnsiTheme="minorHAnsi" w:cstheme="minorHAnsi"/>
                          <w:sz w:val="22"/>
                          <w:szCs w:val="22"/>
                        </w:rPr>
                      </w:pPr>
                    </w:p>
                    <w:p w14:paraId="7DD242B9" w14:textId="77777777" w:rsidR="00C2484C" w:rsidRPr="00512987" w:rsidRDefault="00C2484C" w:rsidP="00C2484C">
                      <w:pPr>
                        <w:spacing w:line="276" w:lineRule="auto"/>
                        <w:jc w:val="both"/>
                        <w:rPr>
                          <w:rFonts w:asciiTheme="minorHAnsi" w:hAnsiTheme="minorHAnsi" w:cstheme="minorHAnsi"/>
                          <w:i/>
                          <w:iCs/>
                          <w:sz w:val="22"/>
                          <w:szCs w:val="22"/>
                        </w:rPr>
                      </w:pPr>
                    </w:p>
                  </w:txbxContent>
                </v:textbox>
              </v:shape>
            </w:pict>
          </mc:Fallback>
        </mc:AlternateContent>
      </w:r>
    </w:p>
    <w:p w14:paraId="74286778" w14:textId="77777777" w:rsidR="00C2484C" w:rsidRDefault="00C2484C" w:rsidP="00C2484C">
      <w:pPr>
        <w:tabs>
          <w:tab w:val="left" w:pos="480"/>
        </w:tabs>
        <w:rPr>
          <w:lang w:eastAsia="en-US"/>
        </w:rPr>
      </w:pPr>
    </w:p>
    <w:p w14:paraId="4D1659D5" w14:textId="77777777" w:rsidR="00C2484C" w:rsidRDefault="00C2484C" w:rsidP="00C2484C">
      <w:pPr>
        <w:tabs>
          <w:tab w:val="left" w:pos="480"/>
        </w:tabs>
        <w:rPr>
          <w:lang w:eastAsia="en-US"/>
        </w:rPr>
      </w:pPr>
    </w:p>
    <w:p w14:paraId="6D81284D" w14:textId="77777777" w:rsidR="00C2484C" w:rsidRDefault="00C2484C" w:rsidP="00C2484C">
      <w:pPr>
        <w:tabs>
          <w:tab w:val="left" w:pos="480"/>
        </w:tabs>
        <w:rPr>
          <w:lang w:eastAsia="en-US"/>
        </w:rPr>
      </w:pPr>
    </w:p>
    <w:p w14:paraId="0EF40FB5" w14:textId="77777777" w:rsidR="00C2484C" w:rsidRDefault="00C2484C" w:rsidP="00C2484C">
      <w:pPr>
        <w:tabs>
          <w:tab w:val="left" w:pos="480"/>
        </w:tabs>
        <w:rPr>
          <w:lang w:eastAsia="en-US"/>
        </w:rPr>
      </w:pPr>
    </w:p>
    <w:p w14:paraId="440B3E70" w14:textId="77777777" w:rsidR="00C2484C" w:rsidRDefault="00C2484C" w:rsidP="00C2484C">
      <w:pPr>
        <w:tabs>
          <w:tab w:val="left" w:pos="480"/>
        </w:tabs>
        <w:rPr>
          <w:lang w:eastAsia="en-US"/>
        </w:rPr>
      </w:pPr>
    </w:p>
    <w:p w14:paraId="7E67248D" w14:textId="77777777" w:rsidR="00C2484C" w:rsidRDefault="00C2484C" w:rsidP="00C2484C">
      <w:pPr>
        <w:tabs>
          <w:tab w:val="left" w:pos="480"/>
        </w:tabs>
        <w:rPr>
          <w:lang w:eastAsia="en-US"/>
        </w:rPr>
      </w:pPr>
    </w:p>
    <w:p w14:paraId="55F23B91" w14:textId="77777777" w:rsidR="00C2484C" w:rsidRDefault="00C2484C" w:rsidP="00C2484C">
      <w:pPr>
        <w:tabs>
          <w:tab w:val="left" w:pos="480"/>
        </w:tabs>
        <w:rPr>
          <w:lang w:eastAsia="en-US"/>
        </w:rPr>
      </w:pPr>
    </w:p>
    <w:p w14:paraId="48E41DBD" w14:textId="77777777" w:rsidR="00C2484C" w:rsidRDefault="00C2484C" w:rsidP="00C2484C">
      <w:pPr>
        <w:tabs>
          <w:tab w:val="left" w:pos="480"/>
        </w:tabs>
        <w:rPr>
          <w:lang w:eastAsia="en-US"/>
        </w:rPr>
      </w:pPr>
    </w:p>
    <w:p w14:paraId="7255C35C" w14:textId="77777777" w:rsidR="00C2484C" w:rsidRDefault="00C2484C" w:rsidP="00C2484C">
      <w:pPr>
        <w:tabs>
          <w:tab w:val="left" w:pos="480"/>
        </w:tabs>
        <w:rPr>
          <w:lang w:eastAsia="en-US"/>
        </w:rPr>
      </w:pPr>
    </w:p>
    <w:p w14:paraId="5F34893F" w14:textId="77777777" w:rsidR="00C2484C" w:rsidRDefault="00C2484C" w:rsidP="00C2484C">
      <w:pPr>
        <w:pStyle w:val="Titre3"/>
      </w:pPr>
      <w:r>
        <w:t>Partie 1</w:t>
      </w:r>
    </w:p>
    <w:p w14:paraId="7D821438" w14:textId="77777777" w:rsidR="00C2484C" w:rsidRDefault="00C2484C" w:rsidP="00C2484C">
      <w:pPr>
        <w:tabs>
          <w:tab w:val="left" w:pos="480"/>
        </w:tabs>
        <w:rPr>
          <w:lang w:eastAsia="en-US"/>
        </w:rPr>
      </w:pPr>
    </w:p>
    <w:p w14:paraId="024E9C7D" w14:textId="7F30FC06" w:rsidR="00C2484C" w:rsidRPr="0007474C" w:rsidRDefault="00C2484C" w:rsidP="00C2484C">
      <w:pPr>
        <w:pBdr>
          <w:bottom w:val="single" w:sz="4" w:space="0" w:color="auto"/>
        </w:pBdr>
        <w:rPr>
          <w:rFonts w:ascii="Book Antiqua" w:hAnsi="Book Antiqua" w:cstheme="minorHAnsi"/>
          <w:sz w:val="22"/>
          <w:szCs w:val="22"/>
        </w:rPr>
      </w:pPr>
      <w:r w:rsidRPr="0007474C">
        <w:rPr>
          <w:rFonts w:ascii="Book Antiqua" w:hAnsi="Book Antiqua" w:cstheme="minorHAnsi"/>
          <w:b/>
          <w:bCs/>
          <w:sz w:val="22"/>
          <w:szCs w:val="22"/>
        </w:rPr>
        <w:t>Document 1 –</w:t>
      </w:r>
      <w:r w:rsidRPr="0007474C">
        <w:rPr>
          <w:rFonts w:ascii="Book Antiqua" w:hAnsi="Book Antiqua" w:cstheme="minorHAnsi"/>
          <w:sz w:val="22"/>
          <w:szCs w:val="22"/>
        </w:rPr>
        <w:t xml:space="preserve"> Les prix des vêtements vont eux aussi augmenter</w:t>
      </w:r>
    </w:p>
    <w:p w14:paraId="1CD60981" w14:textId="77777777" w:rsidR="00C2484C" w:rsidRDefault="00C2484C" w:rsidP="00C2484C">
      <w:pPr>
        <w:spacing w:line="276" w:lineRule="auto"/>
        <w:jc w:val="both"/>
        <w:rPr>
          <w:rFonts w:asciiTheme="minorHAnsi" w:hAnsiTheme="minorHAnsi" w:cstheme="minorHAnsi"/>
          <w:iCs/>
        </w:rPr>
      </w:pPr>
    </w:p>
    <w:p w14:paraId="5A376624" w14:textId="77777777" w:rsidR="00C2484C" w:rsidRPr="004C3A2C" w:rsidRDefault="00C2484C" w:rsidP="00C2484C">
      <w:pPr>
        <w:spacing w:line="276" w:lineRule="auto"/>
        <w:jc w:val="both"/>
        <w:rPr>
          <w:rFonts w:asciiTheme="minorHAnsi" w:hAnsiTheme="minorHAnsi" w:cstheme="minorHAnsi"/>
          <w:iCs/>
        </w:rPr>
      </w:pPr>
      <w:r w:rsidRPr="004C3A2C">
        <w:rPr>
          <w:rFonts w:asciiTheme="minorHAnsi" w:hAnsiTheme="minorHAnsi" w:cstheme="minorHAnsi"/>
          <w:iCs/>
        </w:rPr>
        <w:t xml:space="preserve">Vous l’avez peut-être remarqué ces derniers mois : les prix des vêtements en coton sont de plus en plus élevés dans les magasins de prêt-à-porter. Un simple T-shirt d’une enseigne à bas prix a, par exemple, augmenté de trois euros en un mois, a constaté le 20 heures de TF1, dimanche 24 avril. Cela est d’abord dû à la hausse des prix de cette fibre naturelle. Selon TF1, le cours du coton a flambé de 65 % en un an, faisant par conséquent augmenter les coûts de production de deux euros par article dans certaines entreprises. </w:t>
      </w:r>
      <w:r>
        <w:rPr>
          <w:rFonts w:asciiTheme="minorHAnsi" w:hAnsiTheme="minorHAnsi" w:cstheme="minorHAnsi"/>
          <w:iCs/>
        </w:rPr>
        <w:t xml:space="preserve"> </w:t>
      </w:r>
      <w:r w:rsidRPr="004C3A2C">
        <w:rPr>
          <w:rFonts w:asciiTheme="minorHAnsi" w:hAnsiTheme="minorHAnsi" w:cstheme="minorHAnsi"/>
          <w:iCs/>
        </w:rPr>
        <w:t>Il y a plusieurs explications à cette flambée du coton. D’abord, il faut savoir que cinq pays concentrent 80 % de la production mondiale : l’Inde, la Chine, les Etats-Unis, le Brésil et l’Ouzbékistan. Or, comme beaucoup de matières premières, le coton a subi une</w:t>
      </w:r>
      <w:r>
        <w:rPr>
          <w:rFonts w:asciiTheme="minorHAnsi" w:hAnsiTheme="minorHAnsi" w:cstheme="minorHAnsi"/>
          <w:iCs/>
        </w:rPr>
        <w:t xml:space="preserve"> forte augmentation de</w:t>
      </w:r>
      <w:r w:rsidRPr="004C3A2C">
        <w:rPr>
          <w:rFonts w:asciiTheme="minorHAnsi" w:hAnsiTheme="minorHAnsi" w:cstheme="minorHAnsi"/>
          <w:iCs/>
        </w:rPr>
        <w:t xml:space="preserve"> demande depuis la reprise économique post-Covid. Sauf que, comme l’explique TF1, la sécheresse aux Etats-Unis a fortement impacté les récoltes de coton dans ce pays qui est le troisième producteur mondial. D’autre part, il y a eu des problèmes d’approvisionnement depuis Xinjiang, province chinoise grosse pourvoyeuse de coton.</w:t>
      </w:r>
    </w:p>
    <w:p w14:paraId="1A56607A" w14:textId="77777777" w:rsidR="00C2484C" w:rsidRDefault="00C2484C" w:rsidP="00C2484C">
      <w:pPr>
        <w:spacing w:line="276" w:lineRule="auto"/>
        <w:jc w:val="both"/>
        <w:rPr>
          <w:rFonts w:asciiTheme="minorHAnsi" w:hAnsiTheme="minorHAnsi" w:cstheme="minorHAnsi"/>
          <w:iCs/>
        </w:rPr>
      </w:pPr>
    </w:p>
    <w:p w14:paraId="7EBFE349" w14:textId="48FF74B0" w:rsidR="00C2484C" w:rsidRDefault="00C2484C" w:rsidP="00C2484C">
      <w:pPr>
        <w:spacing w:line="276" w:lineRule="auto"/>
        <w:jc w:val="both"/>
        <w:rPr>
          <w:rFonts w:asciiTheme="minorHAnsi" w:hAnsiTheme="minorHAnsi" w:cstheme="minorHAnsi"/>
          <w:iCs/>
        </w:rPr>
      </w:pPr>
      <w:r w:rsidRPr="004C3A2C">
        <w:rPr>
          <w:rFonts w:asciiTheme="minorHAnsi" w:hAnsiTheme="minorHAnsi" w:cstheme="minorHAnsi"/>
          <w:iCs/>
        </w:rPr>
        <w:t xml:space="preserve">Cette dernière a été boycottée par de grandes marques et par le gouvernement américain pour protester contre le travail forcé de la minorité ouïghoure. </w:t>
      </w:r>
      <w:r w:rsidR="009F19F7">
        <w:rPr>
          <w:rFonts w:asciiTheme="minorHAnsi" w:hAnsiTheme="minorHAnsi" w:cstheme="minorHAnsi"/>
          <w:iCs/>
        </w:rPr>
        <w:t>« </w:t>
      </w:r>
      <w:r w:rsidRPr="004C3A2C">
        <w:rPr>
          <w:rFonts w:asciiTheme="minorHAnsi" w:hAnsiTheme="minorHAnsi" w:cstheme="minorHAnsi"/>
          <w:iCs/>
        </w:rPr>
        <w:t>Pour se donner une meilleure image de leur maison</w:t>
      </w:r>
      <w:r w:rsidR="009F19F7">
        <w:rPr>
          <w:rFonts w:asciiTheme="minorHAnsi" w:hAnsiTheme="minorHAnsi" w:cstheme="minorHAnsi"/>
          <w:iCs/>
        </w:rPr>
        <w:t> »</w:t>
      </w:r>
      <w:r w:rsidRPr="004C3A2C">
        <w:rPr>
          <w:rFonts w:asciiTheme="minorHAnsi" w:hAnsiTheme="minorHAnsi" w:cstheme="minorHAnsi"/>
          <w:iCs/>
        </w:rPr>
        <w:t xml:space="preserve">, explique Alexandra </w:t>
      </w:r>
      <w:proofErr w:type="spellStart"/>
      <w:r w:rsidRPr="004C3A2C">
        <w:rPr>
          <w:rFonts w:asciiTheme="minorHAnsi" w:hAnsiTheme="minorHAnsi" w:cstheme="minorHAnsi"/>
          <w:iCs/>
        </w:rPr>
        <w:t>Broussaud</w:t>
      </w:r>
      <w:proofErr w:type="spellEnd"/>
      <w:r w:rsidRPr="004C3A2C">
        <w:rPr>
          <w:rFonts w:asciiTheme="minorHAnsi" w:hAnsiTheme="minorHAnsi" w:cstheme="minorHAnsi"/>
          <w:iCs/>
        </w:rPr>
        <w:t xml:space="preserve">, représentante de l’Union des industries textiles interrogée par TF1, </w:t>
      </w:r>
      <w:r w:rsidR="009F19F7">
        <w:rPr>
          <w:rFonts w:asciiTheme="minorHAnsi" w:hAnsiTheme="minorHAnsi" w:cstheme="minorHAnsi"/>
          <w:iCs/>
        </w:rPr>
        <w:t>« </w:t>
      </w:r>
      <w:r w:rsidRPr="004C3A2C">
        <w:rPr>
          <w:rFonts w:asciiTheme="minorHAnsi" w:hAnsiTheme="minorHAnsi" w:cstheme="minorHAnsi"/>
          <w:iCs/>
        </w:rPr>
        <w:t>beaucoup de grandes marques, qui fabriquaient jusque-là leurs vêtements en Chine, font le choix de rapatrier leurs productions en Europe ou en Afrique du Nord</w:t>
      </w:r>
      <w:r w:rsidR="009F19F7">
        <w:rPr>
          <w:rFonts w:asciiTheme="minorHAnsi" w:hAnsiTheme="minorHAnsi" w:cstheme="minorHAnsi"/>
          <w:iCs/>
        </w:rPr>
        <w:t> »</w:t>
      </w:r>
      <w:r w:rsidRPr="004C3A2C">
        <w:rPr>
          <w:rFonts w:asciiTheme="minorHAnsi" w:hAnsiTheme="minorHAnsi" w:cstheme="minorHAnsi"/>
          <w:iCs/>
        </w:rPr>
        <w:t xml:space="preserve">. Mais </w:t>
      </w:r>
      <w:r w:rsidR="009F19F7">
        <w:rPr>
          <w:rFonts w:asciiTheme="minorHAnsi" w:hAnsiTheme="minorHAnsi" w:cstheme="minorHAnsi"/>
          <w:iCs/>
        </w:rPr>
        <w:t>« </w:t>
      </w:r>
      <w:r w:rsidRPr="004C3A2C">
        <w:rPr>
          <w:rFonts w:asciiTheme="minorHAnsi" w:hAnsiTheme="minorHAnsi" w:cstheme="minorHAnsi"/>
          <w:iCs/>
        </w:rPr>
        <w:t>les coûts d</w:t>
      </w:r>
      <w:r>
        <w:rPr>
          <w:rFonts w:asciiTheme="minorHAnsi" w:hAnsiTheme="minorHAnsi" w:cstheme="minorHAnsi"/>
          <w:iCs/>
        </w:rPr>
        <w:t xml:space="preserve">u travail et des machines </w:t>
      </w:r>
      <w:r w:rsidRPr="004C3A2C">
        <w:rPr>
          <w:rFonts w:asciiTheme="minorHAnsi" w:hAnsiTheme="minorHAnsi" w:cstheme="minorHAnsi"/>
          <w:iCs/>
        </w:rPr>
        <w:t>en Europe sont bien supérieurs à ceux de la Chine</w:t>
      </w:r>
      <w:r w:rsidR="009F19F7">
        <w:rPr>
          <w:rFonts w:asciiTheme="minorHAnsi" w:hAnsiTheme="minorHAnsi" w:cstheme="minorHAnsi"/>
          <w:iCs/>
        </w:rPr>
        <w:t> »</w:t>
      </w:r>
      <w:r w:rsidRPr="004C3A2C">
        <w:rPr>
          <w:rFonts w:asciiTheme="minorHAnsi" w:hAnsiTheme="minorHAnsi" w:cstheme="minorHAnsi"/>
          <w:iCs/>
        </w:rPr>
        <w:t>, rappelle-t-elle.</w:t>
      </w:r>
    </w:p>
    <w:p w14:paraId="227F65DA" w14:textId="77777777" w:rsidR="00C2484C" w:rsidRPr="00A43B05" w:rsidRDefault="00C2484C" w:rsidP="00C2484C">
      <w:pPr>
        <w:spacing w:line="276" w:lineRule="auto"/>
        <w:jc w:val="right"/>
        <w:rPr>
          <w:rFonts w:asciiTheme="minorHAnsi" w:hAnsiTheme="minorHAnsi" w:cstheme="minorHAnsi"/>
          <w:iCs/>
        </w:rPr>
      </w:pPr>
      <w:r>
        <w:rPr>
          <w:rFonts w:asciiTheme="minorHAnsi" w:hAnsiTheme="minorHAnsi" w:cstheme="minorHAnsi"/>
          <w:iCs/>
        </w:rPr>
        <w:t xml:space="preserve">Source : </w:t>
      </w:r>
      <w:r>
        <w:rPr>
          <w:rFonts w:ascii="Book Antiqua" w:hAnsi="Book Antiqua" w:cstheme="minorHAnsi"/>
        </w:rPr>
        <w:t>capital, 25/04/2022</w:t>
      </w:r>
    </w:p>
    <w:p w14:paraId="0C731944" w14:textId="77777777" w:rsidR="00C2484C" w:rsidRDefault="00C2484C" w:rsidP="00C2484C">
      <w:pPr>
        <w:tabs>
          <w:tab w:val="left" w:pos="480"/>
        </w:tabs>
        <w:rPr>
          <w:lang w:eastAsia="en-US"/>
        </w:rPr>
      </w:pPr>
    </w:p>
    <w:p w14:paraId="4B0D00AC" w14:textId="0E82F6CB" w:rsidR="00C2484C" w:rsidRPr="00C27346" w:rsidRDefault="00C2484C" w:rsidP="00C27346">
      <w:pPr>
        <w:pStyle w:val="Paragraphedeliste"/>
        <w:numPr>
          <w:ilvl w:val="0"/>
          <w:numId w:val="12"/>
        </w:numPr>
        <w:spacing w:afterLines="120" w:after="288" w:line="276" w:lineRule="auto"/>
        <w:jc w:val="both"/>
        <w:rPr>
          <w:rFonts w:cstheme="minorHAnsi"/>
          <w:i/>
          <w:iCs/>
          <w:color w:val="404040" w:themeColor="text1" w:themeTint="BF"/>
          <w:sz w:val="21"/>
          <w:szCs w:val="21"/>
        </w:rPr>
      </w:pPr>
      <w:r w:rsidRPr="009D6BC9">
        <w:rPr>
          <w:rFonts w:cstheme="minorHAnsi"/>
          <w:b/>
          <w:bCs/>
          <w:sz w:val="24"/>
          <w:szCs w:val="24"/>
        </w:rPr>
        <w:t>Identifiez</w:t>
      </w:r>
      <w:r w:rsidRPr="009D6BC9">
        <w:rPr>
          <w:rFonts w:cstheme="minorHAnsi"/>
          <w:sz w:val="24"/>
          <w:szCs w:val="24"/>
        </w:rPr>
        <w:t>, au sein du document 1, les facteurs de production</w:t>
      </w:r>
      <w:r w:rsidR="0047480E">
        <w:rPr>
          <w:rFonts w:cstheme="minorHAnsi"/>
          <w:sz w:val="24"/>
          <w:szCs w:val="24"/>
        </w:rPr>
        <w:t>.</w:t>
      </w:r>
    </w:p>
    <w:p w14:paraId="38BD39CB" w14:textId="7BA2919A" w:rsidR="00C2484C" w:rsidRPr="00C27346" w:rsidRDefault="00C2484C" w:rsidP="00C27346">
      <w:pPr>
        <w:pStyle w:val="Paragraphedeliste"/>
        <w:numPr>
          <w:ilvl w:val="0"/>
          <w:numId w:val="12"/>
        </w:numPr>
        <w:spacing w:line="276" w:lineRule="auto"/>
        <w:jc w:val="both"/>
        <w:rPr>
          <w:rFonts w:cstheme="minorHAnsi"/>
          <w:sz w:val="24"/>
          <w:szCs w:val="24"/>
        </w:rPr>
      </w:pPr>
      <w:r>
        <w:rPr>
          <w:rFonts w:cstheme="minorHAnsi"/>
          <w:b/>
          <w:bCs/>
          <w:sz w:val="24"/>
          <w:szCs w:val="24"/>
        </w:rPr>
        <w:t>Classez</w:t>
      </w:r>
      <w:r>
        <w:rPr>
          <w:rFonts w:cstheme="minorHAnsi"/>
          <w:sz w:val="24"/>
          <w:szCs w:val="24"/>
        </w:rPr>
        <w:t xml:space="preserve"> les facteurs de production nécessaires à la production de vêtements</w:t>
      </w:r>
      <w:r w:rsidR="0047480E">
        <w:rPr>
          <w:rFonts w:cstheme="minorHAnsi"/>
          <w:sz w:val="24"/>
          <w:szCs w:val="24"/>
        </w:rPr>
        <w:t>.</w:t>
      </w:r>
    </w:p>
    <w:p w14:paraId="4E5EFC88" w14:textId="773F011F" w:rsidR="00C2484C" w:rsidRDefault="00C2484C" w:rsidP="00C27346">
      <w:pPr>
        <w:pStyle w:val="Paragraphedeliste"/>
        <w:numPr>
          <w:ilvl w:val="0"/>
          <w:numId w:val="12"/>
        </w:numPr>
        <w:spacing w:line="276" w:lineRule="auto"/>
        <w:jc w:val="both"/>
        <w:rPr>
          <w:rFonts w:cstheme="minorHAnsi"/>
          <w:sz w:val="24"/>
          <w:szCs w:val="24"/>
        </w:rPr>
      </w:pPr>
      <w:r w:rsidRPr="00127150">
        <w:rPr>
          <w:rFonts w:cstheme="minorHAnsi"/>
          <w:b/>
          <w:bCs/>
          <w:sz w:val="24"/>
          <w:szCs w:val="24"/>
        </w:rPr>
        <w:t>Expliquez</w:t>
      </w:r>
      <w:r>
        <w:rPr>
          <w:rFonts w:cstheme="minorHAnsi"/>
          <w:sz w:val="24"/>
          <w:szCs w:val="24"/>
        </w:rPr>
        <w:t xml:space="preserve"> le lien entre les facteurs de production et l’évolution du prix des vêtements en 2022</w:t>
      </w:r>
      <w:r w:rsidR="0047480E">
        <w:rPr>
          <w:rFonts w:cstheme="minorHAnsi"/>
          <w:sz w:val="24"/>
          <w:szCs w:val="24"/>
        </w:rPr>
        <w:t>.</w:t>
      </w:r>
    </w:p>
    <w:p w14:paraId="2D0ADACE" w14:textId="77777777" w:rsidR="00C2484C" w:rsidRDefault="00C2484C" w:rsidP="00C2484C">
      <w:pPr>
        <w:pStyle w:val="Paragraphedeliste"/>
        <w:jc w:val="both"/>
        <w:rPr>
          <w:rFonts w:cstheme="minorHAnsi"/>
          <w:b/>
          <w:bCs/>
          <w:sz w:val="24"/>
          <w:szCs w:val="24"/>
        </w:rPr>
      </w:pPr>
    </w:p>
    <w:p w14:paraId="6DA6E583" w14:textId="3C629C3B" w:rsidR="00C2484C" w:rsidRDefault="00C2484C" w:rsidP="00C2484C">
      <w:pPr>
        <w:jc w:val="both"/>
        <w:rPr>
          <w:rFonts w:cstheme="minorHAnsi"/>
        </w:rPr>
      </w:pPr>
    </w:p>
    <w:p w14:paraId="2E1068BD" w14:textId="468EE451" w:rsidR="00C27346" w:rsidRDefault="00C27346" w:rsidP="00C2484C">
      <w:pPr>
        <w:jc w:val="both"/>
        <w:rPr>
          <w:rFonts w:cstheme="minorHAnsi"/>
        </w:rPr>
      </w:pPr>
    </w:p>
    <w:p w14:paraId="72D9C01A" w14:textId="26ABACFE" w:rsidR="00C27346" w:rsidRDefault="00C27346" w:rsidP="00C2484C">
      <w:pPr>
        <w:jc w:val="both"/>
        <w:rPr>
          <w:rFonts w:cstheme="minorHAnsi"/>
        </w:rPr>
      </w:pPr>
    </w:p>
    <w:p w14:paraId="23185661" w14:textId="77B6935D" w:rsidR="00C27346" w:rsidRDefault="00C27346" w:rsidP="00C2484C">
      <w:pPr>
        <w:jc w:val="both"/>
        <w:rPr>
          <w:rFonts w:cstheme="minorHAnsi"/>
        </w:rPr>
      </w:pPr>
    </w:p>
    <w:p w14:paraId="36BFC4C8" w14:textId="77777777" w:rsidR="00C2484C" w:rsidRDefault="00C2484C" w:rsidP="00C2484C">
      <w:pPr>
        <w:pStyle w:val="Titre3"/>
      </w:pPr>
      <w:r>
        <w:lastRenderedPageBreak/>
        <w:t>Partie 2</w:t>
      </w:r>
    </w:p>
    <w:p w14:paraId="75ECFF99" w14:textId="77777777" w:rsidR="00C2484C" w:rsidRDefault="00C2484C" w:rsidP="00C2484C">
      <w:pPr>
        <w:tabs>
          <w:tab w:val="left" w:pos="480"/>
        </w:tabs>
        <w:rPr>
          <w:lang w:eastAsia="en-US"/>
        </w:rPr>
      </w:pPr>
    </w:p>
    <w:p w14:paraId="7027812A" w14:textId="75CDB42F" w:rsidR="00C2484C" w:rsidRPr="00C27346" w:rsidRDefault="00C2484C" w:rsidP="00C27346">
      <w:pPr>
        <w:tabs>
          <w:tab w:val="left" w:pos="480"/>
        </w:tabs>
        <w:spacing w:line="276" w:lineRule="auto"/>
        <w:jc w:val="both"/>
        <w:rPr>
          <w:rFonts w:asciiTheme="minorHAnsi" w:hAnsiTheme="minorHAnsi" w:cstheme="minorHAnsi"/>
          <w:lang w:eastAsia="en-US"/>
        </w:rPr>
      </w:pPr>
      <w:r w:rsidRPr="00EB7822">
        <w:rPr>
          <w:rFonts w:asciiTheme="minorHAnsi" w:hAnsiTheme="minorHAnsi" w:cstheme="minorHAnsi"/>
          <w:lang w:eastAsia="en-US"/>
        </w:rPr>
        <w:t xml:space="preserve">L’entreprise </w:t>
      </w:r>
      <w:r>
        <w:rPr>
          <w:rFonts w:asciiTheme="minorHAnsi" w:hAnsiTheme="minorHAnsi" w:cstheme="minorHAnsi"/>
          <w:lang w:eastAsia="en-US"/>
        </w:rPr>
        <w:t>«Habit &amp; Mode»</w:t>
      </w:r>
      <w:r w:rsidRPr="00EB7822">
        <w:rPr>
          <w:rFonts w:asciiTheme="minorHAnsi" w:hAnsiTheme="minorHAnsi" w:cstheme="minorHAnsi"/>
          <w:lang w:eastAsia="en-US"/>
        </w:rPr>
        <w:t xml:space="preserve"> produit des t-shirts au Bengladesh. Elle dispose de 100 salariés, payés </w:t>
      </w:r>
      <w:r w:rsidR="00343C06">
        <w:rPr>
          <w:rFonts w:asciiTheme="minorHAnsi" w:hAnsiTheme="minorHAnsi" w:cstheme="minorHAnsi"/>
          <w:lang w:eastAsia="en-US"/>
        </w:rPr>
        <w:t>378</w:t>
      </w:r>
      <w:r w:rsidRPr="00EB7822">
        <w:rPr>
          <w:rFonts w:asciiTheme="minorHAnsi" w:hAnsiTheme="minorHAnsi" w:cstheme="minorHAnsi"/>
          <w:lang w:eastAsia="en-US"/>
        </w:rPr>
        <w:t xml:space="preserve">€ par mois (salaire moyen au Bengladesh). Elle dispose également de 20 métiers à tisser. </w:t>
      </w:r>
      <w:r>
        <w:rPr>
          <w:rFonts w:asciiTheme="minorHAnsi" w:hAnsiTheme="minorHAnsi" w:cstheme="minorHAnsi"/>
          <w:lang w:eastAsia="en-US"/>
        </w:rPr>
        <w:t xml:space="preserve">Les coûts de production incluent également le coût des matières premières, l’entreprise utilisant uniquement du coton pour produire. </w:t>
      </w:r>
      <w:r w:rsidRPr="00EB7822">
        <w:rPr>
          <w:rFonts w:asciiTheme="minorHAnsi" w:hAnsiTheme="minorHAnsi" w:cstheme="minorHAnsi"/>
          <w:lang w:eastAsia="en-US"/>
        </w:rPr>
        <w:t xml:space="preserve">Plus la production est importante, plus les ouvriers sont fatigués et doivent travailler en heures supplémentaires. De même, plus la production est importante, plus le risque d’erreur de la machine est important. L’entreprise doit alors jeter le t-shirt, augmentant le coût total de production. </w:t>
      </w:r>
      <w:r>
        <w:rPr>
          <w:rFonts w:asciiTheme="minorHAnsi" w:hAnsiTheme="minorHAnsi" w:cstheme="minorHAnsi"/>
          <w:lang w:eastAsia="en-US"/>
        </w:rPr>
        <w:t>Chaque T-shirt est vendu 18€.</w:t>
      </w:r>
    </w:p>
    <w:p w14:paraId="36932337" w14:textId="77777777" w:rsidR="00C2484C" w:rsidRDefault="00C2484C" w:rsidP="00C2484C">
      <w:pPr>
        <w:tabs>
          <w:tab w:val="left" w:pos="480"/>
        </w:tabs>
        <w:rPr>
          <w:lang w:eastAsia="en-US"/>
        </w:rPr>
      </w:pPr>
    </w:p>
    <w:p w14:paraId="45BAD1AB" w14:textId="15B4A490" w:rsidR="00C2484C" w:rsidRPr="00816456" w:rsidRDefault="00C2484C" w:rsidP="00C2484C">
      <w:pPr>
        <w:pBdr>
          <w:bottom w:val="single" w:sz="4" w:space="1" w:color="auto"/>
        </w:pBdr>
        <w:tabs>
          <w:tab w:val="left" w:pos="480"/>
        </w:tabs>
        <w:rPr>
          <w:rFonts w:ascii="Book Antiqua" w:hAnsi="Book Antiqua"/>
          <w:sz w:val="22"/>
          <w:szCs w:val="22"/>
          <w:lang w:eastAsia="en-US"/>
        </w:rPr>
      </w:pPr>
      <w:r w:rsidRPr="00816456">
        <w:rPr>
          <w:rFonts w:ascii="Book Antiqua" w:hAnsi="Book Antiqua"/>
          <w:b/>
          <w:bCs/>
          <w:sz w:val="22"/>
          <w:szCs w:val="22"/>
          <w:lang w:eastAsia="en-US"/>
        </w:rPr>
        <w:t xml:space="preserve">Document </w:t>
      </w:r>
      <w:r w:rsidR="00816456" w:rsidRPr="00816456">
        <w:rPr>
          <w:rFonts w:ascii="Book Antiqua" w:hAnsi="Book Antiqua"/>
          <w:b/>
          <w:bCs/>
          <w:sz w:val="22"/>
          <w:szCs w:val="22"/>
          <w:lang w:eastAsia="en-US"/>
        </w:rPr>
        <w:t>2</w:t>
      </w:r>
      <w:r w:rsidRPr="00816456">
        <w:rPr>
          <w:rFonts w:ascii="Book Antiqua" w:hAnsi="Book Antiqua"/>
          <w:b/>
          <w:bCs/>
          <w:sz w:val="22"/>
          <w:szCs w:val="22"/>
          <w:lang w:eastAsia="en-US"/>
        </w:rPr>
        <w:t xml:space="preserve"> –</w:t>
      </w:r>
      <w:r w:rsidRPr="00816456">
        <w:rPr>
          <w:rFonts w:ascii="Book Antiqua" w:hAnsi="Book Antiqua"/>
          <w:sz w:val="22"/>
          <w:szCs w:val="22"/>
          <w:lang w:eastAsia="en-US"/>
        </w:rPr>
        <w:t xml:space="preserve"> Recettes et coûts de production de t-shirts au sein de l’usine du Bengladesh (en euros)</w:t>
      </w:r>
    </w:p>
    <w:p w14:paraId="2B0A5B0C" w14:textId="77777777" w:rsidR="00C2484C" w:rsidRDefault="00C2484C" w:rsidP="00C2484C">
      <w:pPr>
        <w:tabs>
          <w:tab w:val="left" w:pos="480"/>
        </w:tabs>
        <w:rPr>
          <w:lang w:eastAsia="en-U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4"/>
        <w:gridCol w:w="1075"/>
        <w:gridCol w:w="964"/>
        <w:gridCol w:w="774"/>
        <w:gridCol w:w="1568"/>
        <w:gridCol w:w="1329"/>
        <w:gridCol w:w="1465"/>
        <w:gridCol w:w="1485"/>
      </w:tblGrid>
      <w:tr w:rsidR="00C2484C" w14:paraId="4D48EE1C" w14:textId="77777777" w:rsidTr="009D429D">
        <w:trPr>
          <w:trHeight w:val="700"/>
        </w:trPr>
        <w:tc>
          <w:tcPr>
            <w:tcW w:w="1284" w:type="dxa"/>
            <w:shd w:val="clear" w:color="auto" w:fill="auto"/>
            <w:noWrap/>
            <w:vAlign w:val="center"/>
            <w:hideMark/>
          </w:tcPr>
          <w:p w14:paraId="4753B19A" w14:textId="77777777" w:rsidR="00C2484C" w:rsidRPr="001567EB" w:rsidRDefault="00C2484C" w:rsidP="009D429D">
            <w:pPr>
              <w:jc w:val="center"/>
              <w:rPr>
                <w:rFonts w:asciiTheme="minorHAnsi" w:hAnsiTheme="minorHAnsi" w:cstheme="minorHAnsi"/>
                <w:b/>
                <w:bCs/>
              </w:rPr>
            </w:pPr>
            <w:r w:rsidRPr="001567EB">
              <w:rPr>
                <w:rFonts w:asciiTheme="minorHAnsi" w:hAnsiTheme="minorHAnsi" w:cstheme="minorHAnsi"/>
                <w:b/>
                <w:bCs/>
              </w:rPr>
              <w:t xml:space="preserve">Nombre de t </w:t>
            </w:r>
            <w:proofErr w:type="spellStart"/>
            <w:r w:rsidRPr="001567EB">
              <w:rPr>
                <w:rFonts w:asciiTheme="minorHAnsi" w:hAnsiTheme="minorHAnsi" w:cstheme="minorHAnsi"/>
                <w:b/>
                <w:bCs/>
              </w:rPr>
              <w:t>shirts</w:t>
            </w:r>
            <w:proofErr w:type="spellEnd"/>
          </w:p>
        </w:tc>
        <w:tc>
          <w:tcPr>
            <w:tcW w:w="1075" w:type="dxa"/>
            <w:shd w:val="clear" w:color="auto" w:fill="auto"/>
            <w:noWrap/>
            <w:vAlign w:val="center"/>
            <w:hideMark/>
          </w:tcPr>
          <w:p w14:paraId="70D13D67" w14:textId="77777777" w:rsidR="00C2484C" w:rsidRPr="001567EB" w:rsidRDefault="00C2484C" w:rsidP="009D429D">
            <w:pPr>
              <w:jc w:val="center"/>
              <w:rPr>
                <w:rFonts w:asciiTheme="minorHAnsi" w:hAnsiTheme="minorHAnsi" w:cstheme="minorHAnsi"/>
                <w:b/>
                <w:bCs/>
                <w:color w:val="000000"/>
              </w:rPr>
            </w:pPr>
            <w:r w:rsidRPr="001567EB">
              <w:rPr>
                <w:rFonts w:asciiTheme="minorHAnsi" w:hAnsiTheme="minorHAnsi" w:cstheme="minorHAnsi"/>
                <w:b/>
                <w:bCs/>
                <w:color w:val="000000"/>
              </w:rPr>
              <w:t>Salaires</w:t>
            </w:r>
          </w:p>
        </w:tc>
        <w:tc>
          <w:tcPr>
            <w:tcW w:w="964" w:type="dxa"/>
            <w:shd w:val="clear" w:color="auto" w:fill="auto"/>
            <w:noWrap/>
            <w:vAlign w:val="center"/>
            <w:hideMark/>
          </w:tcPr>
          <w:p w14:paraId="262D9E2B" w14:textId="77777777" w:rsidR="00C2484C" w:rsidRPr="001567EB" w:rsidRDefault="00C2484C" w:rsidP="009D429D">
            <w:pPr>
              <w:jc w:val="center"/>
              <w:rPr>
                <w:rFonts w:asciiTheme="minorHAnsi" w:hAnsiTheme="minorHAnsi" w:cstheme="minorHAnsi"/>
                <w:b/>
                <w:bCs/>
                <w:color w:val="000000"/>
              </w:rPr>
            </w:pPr>
            <w:r>
              <w:rPr>
                <w:rFonts w:asciiTheme="minorHAnsi" w:hAnsiTheme="minorHAnsi" w:cstheme="minorHAnsi"/>
                <w:b/>
                <w:bCs/>
                <w:color w:val="000000"/>
              </w:rPr>
              <w:t xml:space="preserve">Autres </w:t>
            </w:r>
            <w:r w:rsidRPr="001567EB">
              <w:rPr>
                <w:rFonts w:asciiTheme="minorHAnsi" w:hAnsiTheme="minorHAnsi" w:cstheme="minorHAnsi"/>
                <w:b/>
                <w:bCs/>
                <w:color w:val="000000"/>
              </w:rPr>
              <w:t xml:space="preserve">Coûts </w:t>
            </w:r>
          </w:p>
        </w:tc>
        <w:tc>
          <w:tcPr>
            <w:tcW w:w="774" w:type="dxa"/>
            <w:shd w:val="clear" w:color="auto" w:fill="auto"/>
            <w:noWrap/>
            <w:vAlign w:val="center"/>
            <w:hideMark/>
          </w:tcPr>
          <w:p w14:paraId="3F1993F0" w14:textId="77777777" w:rsidR="00C2484C" w:rsidRPr="001567EB" w:rsidRDefault="00C2484C" w:rsidP="009D429D">
            <w:pPr>
              <w:jc w:val="center"/>
              <w:rPr>
                <w:rFonts w:asciiTheme="minorHAnsi" w:hAnsiTheme="minorHAnsi" w:cstheme="minorHAnsi"/>
                <w:b/>
                <w:bCs/>
                <w:color w:val="000000"/>
              </w:rPr>
            </w:pPr>
            <w:r w:rsidRPr="001567EB">
              <w:rPr>
                <w:rFonts w:asciiTheme="minorHAnsi" w:hAnsiTheme="minorHAnsi" w:cstheme="minorHAnsi"/>
                <w:b/>
                <w:bCs/>
                <w:color w:val="000000"/>
              </w:rPr>
              <w:t>Coût total</w:t>
            </w:r>
          </w:p>
        </w:tc>
        <w:tc>
          <w:tcPr>
            <w:tcW w:w="1568" w:type="dxa"/>
            <w:shd w:val="clear" w:color="auto" w:fill="auto"/>
            <w:noWrap/>
            <w:vAlign w:val="center"/>
            <w:hideMark/>
          </w:tcPr>
          <w:p w14:paraId="534D407E" w14:textId="77777777" w:rsidR="00C2484C" w:rsidRPr="001567EB" w:rsidRDefault="00C2484C" w:rsidP="009D429D">
            <w:pPr>
              <w:jc w:val="center"/>
              <w:rPr>
                <w:rFonts w:asciiTheme="minorHAnsi" w:hAnsiTheme="minorHAnsi" w:cstheme="minorHAnsi"/>
                <w:b/>
                <w:bCs/>
                <w:color w:val="000000"/>
              </w:rPr>
            </w:pPr>
            <w:r w:rsidRPr="001567EB">
              <w:rPr>
                <w:rFonts w:asciiTheme="minorHAnsi" w:hAnsiTheme="minorHAnsi" w:cstheme="minorHAnsi"/>
                <w:b/>
                <w:bCs/>
                <w:color w:val="000000"/>
              </w:rPr>
              <w:t xml:space="preserve">Coût marginal </w:t>
            </w:r>
            <w:r>
              <w:rPr>
                <w:rFonts w:asciiTheme="minorHAnsi" w:hAnsiTheme="minorHAnsi" w:cstheme="minorHAnsi"/>
                <w:b/>
                <w:bCs/>
                <w:color w:val="000000"/>
              </w:rPr>
              <w:t>p</w:t>
            </w:r>
            <w:r>
              <w:rPr>
                <w:b/>
                <w:bCs/>
                <w:color w:val="000000"/>
              </w:rPr>
              <w:t>our 500</w:t>
            </w:r>
            <w:r w:rsidRPr="001567EB">
              <w:rPr>
                <w:rFonts w:asciiTheme="minorHAnsi" w:hAnsiTheme="minorHAnsi" w:cstheme="minorHAnsi"/>
                <w:b/>
                <w:bCs/>
                <w:color w:val="000000"/>
              </w:rPr>
              <w:t xml:space="preserve"> </w:t>
            </w:r>
            <w:proofErr w:type="spellStart"/>
            <w:r w:rsidRPr="001567EB">
              <w:rPr>
                <w:rFonts w:asciiTheme="minorHAnsi" w:hAnsiTheme="minorHAnsi" w:cstheme="minorHAnsi"/>
                <w:b/>
                <w:bCs/>
                <w:color w:val="000000"/>
              </w:rPr>
              <w:t>tshirt</w:t>
            </w:r>
            <w:r>
              <w:rPr>
                <w:rFonts w:asciiTheme="minorHAnsi" w:hAnsiTheme="minorHAnsi" w:cstheme="minorHAnsi"/>
                <w:b/>
                <w:bCs/>
                <w:color w:val="000000"/>
              </w:rPr>
              <w:t>s</w:t>
            </w:r>
            <w:proofErr w:type="spellEnd"/>
          </w:p>
        </w:tc>
        <w:tc>
          <w:tcPr>
            <w:tcW w:w="1329" w:type="dxa"/>
            <w:shd w:val="clear" w:color="auto" w:fill="auto"/>
            <w:noWrap/>
            <w:vAlign w:val="center"/>
            <w:hideMark/>
          </w:tcPr>
          <w:p w14:paraId="55B0079A" w14:textId="77777777" w:rsidR="00C2484C" w:rsidRPr="001567EB" w:rsidRDefault="00C2484C" w:rsidP="009D429D">
            <w:pPr>
              <w:jc w:val="center"/>
              <w:rPr>
                <w:rFonts w:asciiTheme="minorHAnsi" w:hAnsiTheme="minorHAnsi" w:cstheme="minorHAnsi"/>
                <w:b/>
                <w:bCs/>
                <w:color w:val="000000"/>
              </w:rPr>
            </w:pPr>
            <w:r w:rsidRPr="001567EB">
              <w:rPr>
                <w:rFonts w:asciiTheme="minorHAnsi" w:hAnsiTheme="minorHAnsi" w:cstheme="minorHAnsi"/>
                <w:b/>
                <w:bCs/>
                <w:color w:val="000000"/>
              </w:rPr>
              <w:t>Recette totale</w:t>
            </w:r>
          </w:p>
        </w:tc>
        <w:tc>
          <w:tcPr>
            <w:tcW w:w="1465" w:type="dxa"/>
            <w:shd w:val="clear" w:color="auto" w:fill="auto"/>
            <w:noWrap/>
            <w:vAlign w:val="center"/>
            <w:hideMark/>
          </w:tcPr>
          <w:p w14:paraId="5D207303" w14:textId="77777777" w:rsidR="00C2484C" w:rsidRPr="001567EB" w:rsidRDefault="00C2484C" w:rsidP="009D429D">
            <w:pPr>
              <w:jc w:val="center"/>
              <w:rPr>
                <w:rFonts w:asciiTheme="minorHAnsi" w:hAnsiTheme="minorHAnsi" w:cstheme="minorHAnsi"/>
                <w:b/>
                <w:bCs/>
                <w:color w:val="000000"/>
              </w:rPr>
            </w:pPr>
            <w:r w:rsidRPr="001567EB">
              <w:rPr>
                <w:rFonts w:asciiTheme="minorHAnsi" w:hAnsiTheme="minorHAnsi" w:cstheme="minorHAnsi"/>
                <w:b/>
                <w:bCs/>
                <w:color w:val="000000"/>
              </w:rPr>
              <w:t>Recette marginale</w:t>
            </w:r>
          </w:p>
        </w:tc>
        <w:tc>
          <w:tcPr>
            <w:tcW w:w="1485" w:type="dxa"/>
            <w:shd w:val="clear" w:color="auto" w:fill="auto"/>
            <w:noWrap/>
            <w:vAlign w:val="center"/>
            <w:hideMark/>
          </w:tcPr>
          <w:p w14:paraId="40E932A6" w14:textId="77777777" w:rsidR="00C2484C" w:rsidRPr="001567EB" w:rsidRDefault="00C2484C" w:rsidP="009D429D">
            <w:pPr>
              <w:jc w:val="center"/>
              <w:rPr>
                <w:rFonts w:asciiTheme="minorHAnsi" w:hAnsiTheme="minorHAnsi" w:cstheme="minorHAnsi"/>
                <w:b/>
                <w:bCs/>
                <w:color w:val="000000"/>
              </w:rPr>
            </w:pPr>
            <w:r w:rsidRPr="001567EB">
              <w:rPr>
                <w:rFonts w:asciiTheme="minorHAnsi" w:hAnsiTheme="minorHAnsi" w:cstheme="minorHAnsi"/>
                <w:b/>
                <w:bCs/>
                <w:color w:val="000000"/>
              </w:rPr>
              <w:t>Bénéfice total</w:t>
            </w:r>
          </w:p>
        </w:tc>
      </w:tr>
      <w:tr w:rsidR="00C2484C" w14:paraId="4C562A40" w14:textId="77777777" w:rsidTr="009D429D">
        <w:trPr>
          <w:trHeight w:val="320"/>
        </w:trPr>
        <w:tc>
          <w:tcPr>
            <w:tcW w:w="1284" w:type="dxa"/>
            <w:shd w:val="clear" w:color="auto" w:fill="auto"/>
            <w:noWrap/>
            <w:vAlign w:val="center"/>
            <w:hideMark/>
          </w:tcPr>
          <w:p w14:paraId="01E37FEB" w14:textId="77777777" w:rsidR="00C2484C" w:rsidRDefault="00C2484C" w:rsidP="009D429D">
            <w:pPr>
              <w:jc w:val="center"/>
              <w:rPr>
                <w:rFonts w:ascii="Calibri" w:hAnsi="Calibri" w:cs="Calibri"/>
                <w:color w:val="000000"/>
              </w:rPr>
            </w:pPr>
            <w:r>
              <w:rPr>
                <w:rFonts w:ascii="Calibri" w:hAnsi="Calibri" w:cs="Calibri"/>
                <w:color w:val="000000"/>
              </w:rPr>
              <w:t>0</w:t>
            </w:r>
          </w:p>
        </w:tc>
        <w:tc>
          <w:tcPr>
            <w:tcW w:w="1075" w:type="dxa"/>
            <w:shd w:val="clear" w:color="auto" w:fill="auto"/>
            <w:noWrap/>
            <w:vAlign w:val="center"/>
            <w:hideMark/>
          </w:tcPr>
          <w:p w14:paraId="0FAF0263" w14:textId="77777777" w:rsidR="00C2484C" w:rsidRDefault="00C2484C" w:rsidP="009D429D">
            <w:pPr>
              <w:jc w:val="center"/>
              <w:rPr>
                <w:rFonts w:ascii="Calibri" w:hAnsi="Calibri" w:cs="Calibri"/>
                <w:color w:val="000000"/>
              </w:rPr>
            </w:pPr>
            <w:r>
              <w:rPr>
                <w:rFonts w:ascii="Calibri" w:hAnsi="Calibri" w:cs="Calibri"/>
                <w:color w:val="000000"/>
              </w:rPr>
              <w:t>3780</w:t>
            </w:r>
          </w:p>
        </w:tc>
        <w:tc>
          <w:tcPr>
            <w:tcW w:w="964" w:type="dxa"/>
            <w:shd w:val="clear" w:color="auto" w:fill="auto"/>
            <w:noWrap/>
            <w:vAlign w:val="center"/>
            <w:hideMark/>
          </w:tcPr>
          <w:p w14:paraId="47FB434B" w14:textId="77777777" w:rsidR="00C2484C" w:rsidRDefault="00C2484C" w:rsidP="009D429D">
            <w:pPr>
              <w:jc w:val="center"/>
              <w:rPr>
                <w:rFonts w:ascii="Calibri" w:hAnsi="Calibri" w:cs="Calibri"/>
                <w:color w:val="000000"/>
              </w:rPr>
            </w:pPr>
            <w:r>
              <w:rPr>
                <w:rFonts w:ascii="Calibri" w:hAnsi="Calibri" w:cs="Calibri"/>
                <w:color w:val="000000"/>
              </w:rPr>
              <w:t>2000</w:t>
            </w:r>
          </w:p>
        </w:tc>
        <w:tc>
          <w:tcPr>
            <w:tcW w:w="774" w:type="dxa"/>
            <w:shd w:val="clear" w:color="auto" w:fill="auto"/>
            <w:noWrap/>
            <w:vAlign w:val="center"/>
            <w:hideMark/>
          </w:tcPr>
          <w:p w14:paraId="0D516EFD" w14:textId="77777777" w:rsidR="00C2484C" w:rsidRDefault="00C2484C" w:rsidP="009D429D">
            <w:pPr>
              <w:jc w:val="center"/>
              <w:rPr>
                <w:rFonts w:ascii="Calibri" w:hAnsi="Calibri" w:cs="Calibri"/>
                <w:color w:val="000000"/>
              </w:rPr>
            </w:pPr>
            <w:r>
              <w:rPr>
                <w:rFonts w:ascii="Calibri" w:hAnsi="Calibri" w:cs="Calibri"/>
                <w:color w:val="000000"/>
              </w:rPr>
              <w:t>5780</w:t>
            </w:r>
          </w:p>
        </w:tc>
        <w:tc>
          <w:tcPr>
            <w:tcW w:w="1568" w:type="dxa"/>
            <w:shd w:val="clear" w:color="auto" w:fill="auto"/>
            <w:noWrap/>
            <w:vAlign w:val="center"/>
            <w:hideMark/>
          </w:tcPr>
          <w:p w14:paraId="081B921E" w14:textId="77777777" w:rsidR="00C2484C" w:rsidRDefault="00C2484C" w:rsidP="009D429D">
            <w:pPr>
              <w:jc w:val="center"/>
              <w:rPr>
                <w:rFonts w:ascii="Calibri" w:hAnsi="Calibri" w:cs="Calibri"/>
                <w:color w:val="000000"/>
              </w:rPr>
            </w:pPr>
          </w:p>
        </w:tc>
        <w:tc>
          <w:tcPr>
            <w:tcW w:w="1329" w:type="dxa"/>
            <w:shd w:val="clear" w:color="auto" w:fill="auto"/>
            <w:noWrap/>
            <w:vAlign w:val="center"/>
            <w:hideMark/>
          </w:tcPr>
          <w:p w14:paraId="24C130D6" w14:textId="77777777" w:rsidR="00C2484C" w:rsidRDefault="00C2484C" w:rsidP="009D429D">
            <w:pPr>
              <w:jc w:val="center"/>
              <w:rPr>
                <w:rFonts w:ascii="Calibri" w:hAnsi="Calibri" w:cs="Calibri"/>
                <w:color w:val="000000"/>
              </w:rPr>
            </w:pPr>
            <w:r>
              <w:rPr>
                <w:rFonts w:ascii="Calibri" w:hAnsi="Calibri" w:cs="Calibri"/>
                <w:color w:val="000000"/>
              </w:rPr>
              <w:t>0</w:t>
            </w:r>
          </w:p>
        </w:tc>
        <w:tc>
          <w:tcPr>
            <w:tcW w:w="1465" w:type="dxa"/>
            <w:shd w:val="clear" w:color="auto" w:fill="auto"/>
            <w:noWrap/>
            <w:vAlign w:val="center"/>
            <w:hideMark/>
          </w:tcPr>
          <w:p w14:paraId="227B5477" w14:textId="77777777" w:rsidR="00C2484C" w:rsidRDefault="00C2484C" w:rsidP="009D429D">
            <w:pPr>
              <w:jc w:val="center"/>
              <w:rPr>
                <w:rFonts w:ascii="Calibri" w:hAnsi="Calibri" w:cs="Calibri"/>
                <w:color w:val="000000"/>
              </w:rPr>
            </w:pPr>
          </w:p>
        </w:tc>
        <w:tc>
          <w:tcPr>
            <w:tcW w:w="1485" w:type="dxa"/>
            <w:shd w:val="clear" w:color="auto" w:fill="auto"/>
            <w:noWrap/>
            <w:vAlign w:val="center"/>
            <w:hideMark/>
          </w:tcPr>
          <w:p w14:paraId="70642116" w14:textId="77777777" w:rsidR="00C2484C" w:rsidRDefault="00C2484C" w:rsidP="009D429D">
            <w:pPr>
              <w:jc w:val="center"/>
              <w:rPr>
                <w:rFonts w:ascii="Calibri" w:hAnsi="Calibri" w:cs="Calibri"/>
                <w:color w:val="000000"/>
              </w:rPr>
            </w:pPr>
            <w:r>
              <w:rPr>
                <w:rFonts w:ascii="Calibri" w:hAnsi="Calibri" w:cs="Calibri"/>
                <w:color w:val="000000"/>
              </w:rPr>
              <w:t>-5780</w:t>
            </w:r>
          </w:p>
        </w:tc>
      </w:tr>
      <w:tr w:rsidR="00C2484C" w14:paraId="36C8FD8B" w14:textId="77777777" w:rsidTr="009D429D">
        <w:trPr>
          <w:trHeight w:val="320"/>
        </w:trPr>
        <w:tc>
          <w:tcPr>
            <w:tcW w:w="1284" w:type="dxa"/>
            <w:shd w:val="clear" w:color="auto" w:fill="auto"/>
            <w:noWrap/>
            <w:vAlign w:val="center"/>
            <w:hideMark/>
          </w:tcPr>
          <w:p w14:paraId="209FAA66" w14:textId="77777777" w:rsidR="00C2484C" w:rsidRDefault="00C2484C" w:rsidP="009D429D">
            <w:pPr>
              <w:jc w:val="center"/>
              <w:rPr>
                <w:rFonts w:ascii="Calibri" w:hAnsi="Calibri" w:cs="Calibri"/>
                <w:color w:val="000000"/>
              </w:rPr>
            </w:pPr>
            <w:r>
              <w:rPr>
                <w:rFonts w:ascii="Calibri" w:hAnsi="Calibri" w:cs="Calibri"/>
                <w:color w:val="000000"/>
              </w:rPr>
              <w:t>500</w:t>
            </w:r>
          </w:p>
        </w:tc>
        <w:tc>
          <w:tcPr>
            <w:tcW w:w="1075" w:type="dxa"/>
            <w:shd w:val="clear" w:color="auto" w:fill="auto"/>
            <w:noWrap/>
            <w:vAlign w:val="center"/>
            <w:hideMark/>
          </w:tcPr>
          <w:p w14:paraId="2858DA08" w14:textId="77777777" w:rsidR="00C2484C" w:rsidRDefault="00C2484C" w:rsidP="009D429D">
            <w:pPr>
              <w:jc w:val="center"/>
              <w:rPr>
                <w:rFonts w:ascii="Calibri" w:hAnsi="Calibri" w:cs="Calibri"/>
                <w:color w:val="000000"/>
              </w:rPr>
            </w:pPr>
            <w:r>
              <w:rPr>
                <w:rFonts w:ascii="Calibri" w:hAnsi="Calibri" w:cs="Calibri"/>
                <w:color w:val="000000"/>
              </w:rPr>
              <w:t>3780</w:t>
            </w:r>
          </w:p>
        </w:tc>
        <w:tc>
          <w:tcPr>
            <w:tcW w:w="964" w:type="dxa"/>
            <w:shd w:val="clear" w:color="auto" w:fill="auto"/>
            <w:noWrap/>
            <w:vAlign w:val="center"/>
            <w:hideMark/>
          </w:tcPr>
          <w:p w14:paraId="73B1299D" w14:textId="77777777" w:rsidR="00C2484C" w:rsidRDefault="00C2484C" w:rsidP="009D429D">
            <w:pPr>
              <w:jc w:val="center"/>
              <w:rPr>
                <w:rFonts w:ascii="Calibri" w:hAnsi="Calibri" w:cs="Calibri"/>
                <w:color w:val="000000"/>
              </w:rPr>
            </w:pPr>
            <w:r>
              <w:rPr>
                <w:rFonts w:ascii="Calibri" w:hAnsi="Calibri" w:cs="Calibri"/>
                <w:color w:val="000000"/>
              </w:rPr>
              <w:t>8000</w:t>
            </w:r>
          </w:p>
        </w:tc>
        <w:tc>
          <w:tcPr>
            <w:tcW w:w="774" w:type="dxa"/>
            <w:shd w:val="clear" w:color="auto" w:fill="auto"/>
            <w:noWrap/>
            <w:vAlign w:val="center"/>
            <w:hideMark/>
          </w:tcPr>
          <w:p w14:paraId="6E965B87" w14:textId="77777777" w:rsidR="00C2484C" w:rsidRDefault="00C2484C" w:rsidP="009D429D">
            <w:pPr>
              <w:jc w:val="center"/>
              <w:rPr>
                <w:rFonts w:ascii="Calibri" w:hAnsi="Calibri" w:cs="Calibri"/>
                <w:color w:val="000000"/>
              </w:rPr>
            </w:pPr>
            <w:r>
              <w:rPr>
                <w:rFonts w:ascii="Calibri" w:hAnsi="Calibri" w:cs="Calibri"/>
                <w:color w:val="000000"/>
              </w:rPr>
              <w:t>11780</w:t>
            </w:r>
          </w:p>
        </w:tc>
        <w:tc>
          <w:tcPr>
            <w:tcW w:w="1568" w:type="dxa"/>
            <w:shd w:val="clear" w:color="auto" w:fill="auto"/>
            <w:noWrap/>
            <w:vAlign w:val="center"/>
            <w:hideMark/>
          </w:tcPr>
          <w:p w14:paraId="19422EAD" w14:textId="77777777" w:rsidR="00C2484C" w:rsidRDefault="00C2484C" w:rsidP="009D429D">
            <w:pPr>
              <w:jc w:val="center"/>
              <w:rPr>
                <w:rFonts w:ascii="Calibri" w:hAnsi="Calibri" w:cs="Calibri"/>
                <w:color w:val="000000"/>
              </w:rPr>
            </w:pPr>
            <w:r>
              <w:rPr>
                <w:rFonts w:ascii="Calibri" w:hAnsi="Calibri" w:cs="Calibri"/>
                <w:color w:val="000000"/>
              </w:rPr>
              <w:t>6000</w:t>
            </w:r>
          </w:p>
        </w:tc>
        <w:tc>
          <w:tcPr>
            <w:tcW w:w="1329" w:type="dxa"/>
            <w:shd w:val="clear" w:color="auto" w:fill="auto"/>
            <w:noWrap/>
            <w:vAlign w:val="center"/>
            <w:hideMark/>
          </w:tcPr>
          <w:p w14:paraId="1B05543A" w14:textId="77777777" w:rsidR="00C2484C" w:rsidRDefault="00C2484C" w:rsidP="009D429D">
            <w:pPr>
              <w:jc w:val="center"/>
              <w:rPr>
                <w:rFonts w:ascii="Calibri" w:hAnsi="Calibri" w:cs="Calibri"/>
                <w:color w:val="000000"/>
              </w:rPr>
            </w:pPr>
            <w:r>
              <w:rPr>
                <w:rFonts w:ascii="Calibri" w:hAnsi="Calibri" w:cs="Calibri"/>
                <w:color w:val="000000"/>
              </w:rPr>
              <w:t>6000</w:t>
            </w:r>
          </w:p>
        </w:tc>
        <w:tc>
          <w:tcPr>
            <w:tcW w:w="1465" w:type="dxa"/>
            <w:shd w:val="clear" w:color="auto" w:fill="auto"/>
            <w:noWrap/>
            <w:vAlign w:val="center"/>
            <w:hideMark/>
          </w:tcPr>
          <w:p w14:paraId="367D0372" w14:textId="77777777" w:rsidR="00C2484C" w:rsidRPr="002310AB" w:rsidRDefault="00C2484C" w:rsidP="009D429D">
            <w:pPr>
              <w:jc w:val="center"/>
              <w:rPr>
                <w:rFonts w:ascii="Calibri" w:hAnsi="Calibri" w:cs="Calibri"/>
                <w:b/>
                <w:bCs/>
                <w:color w:val="000000"/>
              </w:rPr>
            </w:pPr>
            <w:r w:rsidRPr="002310AB">
              <w:rPr>
                <w:rFonts w:ascii="Calibri" w:hAnsi="Calibri" w:cs="Calibri"/>
                <w:b/>
                <w:bCs/>
                <w:color w:val="000000"/>
              </w:rPr>
              <w:t>6000</w:t>
            </w:r>
          </w:p>
        </w:tc>
        <w:tc>
          <w:tcPr>
            <w:tcW w:w="1485" w:type="dxa"/>
            <w:shd w:val="clear" w:color="auto" w:fill="auto"/>
            <w:noWrap/>
            <w:vAlign w:val="center"/>
            <w:hideMark/>
          </w:tcPr>
          <w:p w14:paraId="74FA061A" w14:textId="77777777" w:rsidR="00C2484C" w:rsidRDefault="00C2484C" w:rsidP="009D429D">
            <w:pPr>
              <w:jc w:val="center"/>
              <w:rPr>
                <w:rFonts w:ascii="Calibri" w:hAnsi="Calibri" w:cs="Calibri"/>
                <w:color w:val="000000"/>
              </w:rPr>
            </w:pPr>
            <w:r>
              <w:rPr>
                <w:rFonts w:ascii="Calibri" w:hAnsi="Calibri" w:cs="Calibri"/>
                <w:color w:val="000000"/>
              </w:rPr>
              <w:t>-5780</w:t>
            </w:r>
          </w:p>
        </w:tc>
      </w:tr>
      <w:tr w:rsidR="00C2484C" w14:paraId="0D9D2CB1" w14:textId="77777777" w:rsidTr="009D429D">
        <w:trPr>
          <w:trHeight w:val="320"/>
        </w:trPr>
        <w:tc>
          <w:tcPr>
            <w:tcW w:w="1284" w:type="dxa"/>
            <w:shd w:val="clear" w:color="auto" w:fill="auto"/>
            <w:noWrap/>
            <w:vAlign w:val="center"/>
            <w:hideMark/>
          </w:tcPr>
          <w:p w14:paraId="57B39F20" w14:textId="77777777" w:rsidR="00C2484C" w:rsidRDefault="00C2484C" w:rsidP="009D429D">
            <w:pPr>
              <w:jc w:val="center"/>
              <w:rPr>
                <w:rFonts w:ascii="Calibri" w:hAnsi="Calibri" w:cs="Calibri"/>
                <w:color w:val="000000"/>
              </w:rPr>
            </w:pPr>
            <w:r>
              <w:rPr>
                <w:rFonts w:ascii="Calibri" w:hAnsi="Calibri" w:cs="Calibri"/>
                <w:color w:val="000000"/>
              </w:rPr>
              <w:t>1000</w:t>
            </w:r>
          </w:p>
        </w:tc>
        <w:tc>
          <w:tcPr>
            <w:tcW w:w="1075" w:type="dxa"/>
            <w:shd w:val="clear" w:color="auto" w:fill="auto"/>
            <w:noWrap/>
            <w:vAlign w:val="center"/>
            <w:hideMark/>
          </w:tcPr>
          <w:p w14:paraId="20EC8277" w14:textId="77777777" w:rsidR="00C2484C" w:rsidRDefault="00C2484C" w:rsidP="009D429D">
            <w:pPr>
              <w:jc w:val="center"/>
              <w:rPr>
                <w:rFonts w:ascii="Calibri" w:hAnsi="Calibri" w:cs="Calibri"/>
                <w:color w:val="000000"/>
              </w:rPr>
            </w:pPr>
            <w:r>
              <w:rPr>
                <w:rFonts w:ascii="Calibri" w:hAnsi="Calibri" w:cs="Calibri"/>
                <w:color w:val="000000"/>
              </w:rPr>
              <w:t>3780</w:t>
            </w:r>
          </w:p>
        </w:tc>
        <w:tc>
          <w:tcPr>
            <w:tcW w:w="964" w:type="dxa"/>
            <w:shd w:val="clear" w:color="auto" w:fill="auto"/>
            <w:noWrap/>
            <w:vAlign w:val="center"/>
            <w:hideMark/>
          </w:tcPr>
          <w:p w14:paraId="2C55E207" w14:textId="77777777" w:rsidR="00C2484C" w:rsidRDefault="00C2484C" w:rsidP="009D429D">
            <w:pPr>
              <w:jc w:val="center"/>
              <w:rPr>
                <w:rFonts w:ascii="Calibri" w:hAnsi="Calibri" w:cs="Calibri"/>
                <w:color w:val="000000"/>
              </w:rPr>
            </w:pPr>
            <w:r>
              <w:rPr>
                <w:rFonts w:ascii="Calibri" w:hAnsi="Calibri" w:cs="Calibri"/>
                <w:color w:val="000000"/>
              </w:rPr>
              <w:t>13000</w:t>
            </w:r>
          </w:p>
        </w:tc>
        <w:tc>
          <w:tcPr>
            <w:tcW w:w="774" w:type="dxa"/>
            <w:shd w:val="clear" w:color="auto" w:fill="auto"/>
            <w:noWrap/>
            <w:vAlign w:val="center"/>
            <w:hideMark/>
          </w:tcPr>
          <w:p w14:paraId="75CCF55D" w14:textId="77777777" w:rsidR="00C2484C" w:rsidRDefault="00C2484C" w:rsidP="009D429D">
            <w:pPr>
              <w:jc w:val="center"/>
              <w:rPr>
                <w:rFonts w:ascii="Calibri" w:hAnsi="Calibri" w:cs="Calibri"/>
                <w:color w:val="000000"/>
              </w:rPr>
            </w:pPr>
            <w:r>
              <w:rPr>
                <w:rFonts w:ascii="Calibri" w:hAnsi="Calibri" w:cs="Calibri"/>
                <w:color w:val="000000"/>
              </w:rPr>
              <w:t>16780</w:t>
            </w:r>
          </w:p>
        </w:tc>
        <w:tc>
          <w:tcPr>
            <w:tcW w:w="1568" w:type="dxa"/>
            <w:shd w:val="clear" w:color="auto" w:fill="auto"/>
            <w:noWrap/>
            <w:vAlign w:val="center"/>
            <w:hideMark/>
          </w:tcPr>
          <w:p w14:paraId="52EDF449" w14:textId="77777777" w:rsidR="00C2484C" w:rsidRDefault="00C2484C" w:rsidP="009D429D">
            <w:pPr>
              <w:jc w:val="center"/>
              <w:rPr>
                <w:rFonts w:ascii="Calibri" w:hAnsi="Calibri" w:cs="Calibri"/>
                <w:color w:val="000000"/>
              </w:rPr>
            </w:pPr>
            <w:r>
              <w:rPr>
                <w:rFonts w:ascii="Calibri" w:hAnsi="Calibri" w:cs="Calibri"/>
                <w:color w:val="000000"/>
              </w:rPr>
              <w:t>5000</w:t>
            </w:r>
          </w:p>
        </w:tc>
        <w:tc>
          <w:tcPr>
            <w:tcW w:w="1329" w:type="dxa"/>
            <w:shd w:val="clear" w:color="auto" w:fill="auto"/>
            <w:noWrap/>
            <w:vAlign w:val="center"/>
            <w:hideMark/>
          </w:tcPr>
          <w:p w14:paraId="0DC165F8" w14:textId="77777777" w:rsidR="00C2484C" w:rsidRDefault="00C2484C" w:rsidP="009D429D">
            <w:pPr>
              <w:jc w:val="center"/>
              <w:rPr>
                <w:rFonts w:ascii="Calibri" w:hAnsi="Calibri" w:cs="Calibri"/>
                <w:color w:val="000000"/>
              </w:rPr>
            </w:pPr>
            <w:r>
              <w:rPr>
                <w:rFonts w:ascii="Calibri" w:hAnsi="Calibri" w:cs="Calibri"/>
                <w:color w:val="000000"/>
              </w:rPr>
              <w:t>12000</w:t>
            </w:r>
          </w:p>
        </w:tc>
        <w:tc>
          <w:tcPr>
            <w:tcW w:w="1465" w:type="dxa"/>
            <w:shd w:val="clear" w:color="auto" w:fill="auto"/>
            <w:noWrap/>
            <w:vAlign w:val="center"/>
            <w:hideMark/>
          </w:tcPr>
          <w:p w14:paraId="4F719F94" w14:textId="77777777" w:rsidR="00C2484C" w:rsidRDefault="00C2484C" w:rsidP="009D429D">
            <w:pPr>
              <w:jc w:val="center"/>
              <w:rPr>
                <w:rFonts w:ascii="Calibri" w:hAnsi="Calibri" w:cs="Calibri"/>
                <w:color w:val="000000"/>
              </w:rPr>
            </w:pPr>
            <w:r>
              <w:rPr>
                <w:rFonts w:ascii="Calibri" w:hAnsi="Calibri" w:cs="Calibri"/>
                <w:color w:val="000000"/>
              </w:rPr>
              <w:t>6000</w:t>
            </w:r>
          </w:p>
        </w:tc>
        <w:tc>
          <w:tcPr>
            <w:tcW w:w="1485" w:type="dxa"/>
            <w:shd w:val="clear" w:color="auto" w:fill="auto"/>
            <w:noWrap/>
            <w:vAlign w:val="center"/>
            <w:hideMark/>
          </w:tcPr>
          <w:p w14:paraId="5503CB5A" w14:textId="77777777" w:rsidR="00C2484C" w:rsidRDefault="00C2484C" w:rsidP="009D429D">
            <w:pPr>
              <w:jc w:val="center"/>
              <w:rPr>
                <w:rFonts w:ascii="Calibri" w:hAnsi="Calibri" w:cs="Calibri"/>
                <w:color w:val="000000"/>
              </w:rPr>
            </w:pPr>
            <w:r>
              <w:rPr>
                <w:rFonts w:ascii="Calibri" w:hAnsi="Calibri" w:cs="Calibri"/>
                <w:color w:val="000000"/>
              </w:rPr>
              <w:t>-4780</w:t>
            </w:r>
          </w:p>
        </w:tc>
      </w:tr>
      <w:tr w:rsidR="00C2484C" w14:paraId="758BFF78" w14:textId="77777777" w:rsidTr="009D429D">
        <w:trPr>
          <w:trHeight w:val="320"/>
        </w:trPr>
        <w:tc>
          <w:tcPr>
            <w:tcW w:w="1284" w:type="dxa"/>
            <w:shd w:val="clear" w:color="auto" w:fill="auto"/>
            <w:noWrap/>
            <w:vAlign w:val="center"/>
            <w:hideMark/>
          </w:tcPr>
          <w:p w14:paraId="61C8327A" w14:textId="77777777" w:rsidR="00C2484C" w:rsidRDefault="00C2484C" w:rsidP="009D429D">
            <w:pPr>
              <w:jc w:val="center"/>
              <w:rPr>
                <w:rFonts w:ascii="Calibri" w:hAnsi="Calibri" w:cs="Calibri"/>
                <w:color w:val="000000"/>
              </w:rPr>
            </w:pPr>
            <w:r>
              <w:rPr>
                <w:rFonts w:ascii="Calibri" w:hAnsi="Calibri" w:cs="Calibri"/>
                <w:color w:val="000000"/>
              </w:rPr>
              <w:t>1500</w:t>
            </w:r>
          </w:p>
        </w:tc>
        <w:tc>
          <w:tcPr>
            <w:tcW w:w="1075" w:type="dxa"/>
            <w:shd w:val="clear" w:color="auto" w:fill="auto"/>
            <w:noWrap/>
            <w:vAlign w:val="center"/>
            <w:hideMark/>
          </w:tcPr>
          <w:p w14:paraId="58456AA7" w14:textId="77777777" w:rsidR="00C2484C" w:rsidRDefault="00C2484C" w:rsidP="009D429D">
            <w:pPr>
              <w:jc w:val="center"/>
              <w:rPr>
                <w:rFonts w:ascii="Calibri" w:hAnsi="Calibri" w:cs="Calibri"/>
                <w:color w:val="000000"/>
              </w:rPr>
            </w:pPr>
            <w:r>
              <w:rPr>
                <w:rFonts w:ascii="Calibri" w:hAnsi="Calibri" w:cs="Calibri"/>
                <w:color w:val="000000"/>
              </w:rPr>
              <w:t>3780</w:t>
            </w:r>
          </w:p>
        </w:tc>
        <w:tc>
          <w:tcPr>
            <w:tcW w:w="964" w:type="dxa"/>
            <w:shd w:val="clear" w:color="auto" w:fill="auto"/>
            <w:noWrap/>
            <w:vAlign w:val="center"/>
            <w:hideMark/>
          </w:tcPr>
          <w:p w14:paraId="7A197DED" w14:textId="77777777" w:rsidR="00C2484C" w:rsidRDefault="00C2484C" w:rsidP="009D429D">
            <w:pPr>
              <w:jc w:val="center"/>
              <w:rPr>
                <w:rFonts w:ascii="Calibri" w:hAnsi="Calibri" w:cs="Calibri"/>
                <w:color w:val="000000"/>
              </w:rPr>
            </w:pPr>
            <w:r>
              <w:rPr>
                <w:rFonts w:ascii="Calibri" w:hAnsi="Calibri" w:cs="Calibri"/>
                <w:color w:val="000000"/>
              </w:rPr>
              <w:t>17000</w:t>
            </w:r>
          </w:p>
        </w:tc>
        <w:tc>
          <w:tcPr>
            <w:tcW w:w="774" w:type="dxa"/>
            <w:shd w:val="clear" w:color="auto" w:fill="auto"/>
            <w:noWrap/>
            <w:vAlign w:val="center"/>
            <w:hideMark/>
          </w:tcPr>
          <w:p w14:paraId="3F00F791" w14:textId="77777777" w:rsidR="00C2484C" w:rsidRDefault="00C2484C" w:rsidP="009D429D">
            <w:pPr>
              <w:jc w:val="center"/>
              <w:rPr>
                <w:rFonts w:ascii="Calibri" w:hAnsi="Calibri" w:cs="Calibri"/>
                <w:color w:val="000000"/>
              </w:rPr>
            </w:pPr>
            <w:r>
              <w:rPr>
                <w:rFonts w:ascii="Calibri" w:hAnsi="Calibri" w:cs="Calibri"/>
                <w:color w:val="000000"/>
              </w:rPr>
              <w:t>20780</w:t>
            </w:r>
          </w:p>
        </w:tc>
        <w:tc>
          <w:tcPr>
            <w:tcW w:w="1568" w:type="dxa"/>
            <w:shd w:val="clear" w:color="auto" w:fill="auto"/>
            <w:noWrap/>
            <w:vAlign w:val="center"/>
            <w:hideMark/>
          </w:tcPr>
          <w:p w14:paraId="232642EE" w14:textId="77777777" w:rsidR="00C2484C" w:rsidRPr="002310AB" w:rsidRDefault="00C2484C" w:rsidP="009D429D">
            <w:pPr>
              <w:jc w:val="center"/>
              <w:rPr>
                <w:rFonts w:ascii="Calibri" w:hAnsi="Calibri" w:cs="Calibri"/>
                <w:b/>
                <w:bCs/>
                <w:color w:val="000000"/>
              </w:rPr>
            </w:pPr>
            <w:r w:rsidRPr="002310AB">
              <w:rPr>
                <w:rFonts w:ascii="Calibri" w:hAnsi="Calibri" w:cs="Calibri"/>
                <w:b/>
                <w:bCs/>
                <w:color w:val="000000"/>
              </w:rPr>
              <w:t>4000</w:t>
            </w:r>
          </w:p>
        </w:tc>
        <w:tc>
          <w:tcPr>
            <w:tcW w:w="1329" w:type="dxa"/>
            <w:shd w:val="clear" w:color="auto" w:fill="auto"/>
            <w:noWrap/>
            <w:vAlign w:val="center"/>
            <w:hideMark/>
          </w:tcPr>
          <w:p w14:paraId="0DE2625B" w14:textId="77777777" w:rsidR="00C2484C" w:rsidRDefault="00C2484C" w:rsidP="009D429D">
            <w:pPr>
              <w:jc w:val="center"/>
              <w:rPr>
                <w:rFonts w:ascii="Calibri" w:hAnsi="Calibri" w:cs="Calibri"/>
                <w:color w:val="000000"/>
              </w:rPr>
            </w:pPr>
            <w:r>
              <w:rPr>
                <w:rFonts w:ascii="Calibri" w:hAnsi="Calibri" w:cs="Calibri"/>
                <w:color w:val="000000"/>
              </w:rPr>
              <w:t>18000</w:t>
            </w:r>
          </w:p>
        </w:tc>
        <w:tc>
          <w:tcPr>
            <w:tcW w:w="1465" w:type="dxa"/>
            <w:shd w:val="clear" w:color="auto" w:fill="auto"/>
            <w:noWrap/>
            <w:vAlign w:val="center"/>
            <w:hideMark/>
          </w:tcPr>
          <w:p w14:paraId="40E3F1E2" w14:textId="77777777" w:rsidR="00C2484C" w:rsidRDefault="00C2484C" w:rsidP="009D429D">
            <w:pPr>
              <w:jc w:val="center"/>
              <w:rPr>
                <w:rFonts w:ascii="Calibri" w:hAnsi="Calibri" w:cs="Calibri"/>
                <w:color w:val="000000"/>
              </w:rPr>
            </w:pPr>
            <w:r>
              <w:rPr>
                <w:rFonts w:ascii="Calibri" w:hAnsi="Calibri" w:cs="Calibri"/>
                <w:color w:val="000000"/>
              </w:rPr>
              <w:t>6000</w:t>
            </w:r>
          </w:p>
        </w:tc>
        <w:tc>
          <w:tcPr>
            <w:tcW w:w="1485" w:type="dxa"/>
            <w:shd w:val="clear" w:color="auto" w:fill="auto"/>
            <w:noWrap/>
            <w:vAlign w:val="center"/>
            <w:hideMark/>
          </w:tcPr>
          <w:p w14:paraId="03C3471E" w14:textId="77777777" w:rsidR="00C2484C" w:rsidRDefault="00C2484C" w:rsidP="009D429D">
            <w:pPr>
              <w:jc w:val="center"/>
              <w:rPr>
                <w:rFonts w:ascii="Calibri" w:hAnsi="Calibri" w:cs="Calibri"/>
                <w:color w:val="000000"/>
              </w:rPr>
            </w:pPr>
            <w:r>
              <w:rPr>
                <w:rFonts w:ascii="Calibri" w:hAnsi="Calibri" w:cs="Calibri"/>
                <w:color w:val="000000"/>
              </w:rPr>
              <w:t>-2780</w:t>
            </w:r>
          </w:p>
        </w:tc>
      </w:tr>
      <w:tr w:rsidR="00C2484C" w14:paraId="10004986" w14:textId="77777777" w:rsidTr="009D429D">
        <w:trPr>
          <w:trHeight w:val="320"/>
        </w:trPr>
        <w:tc>
          <w:tcPr>
            <w:tcW w:w="1284" w:type="dxa"/>
            <w:shd w:val="clear" w:color="auto" w:fill="auto"/>
            <w:noWrap/>
            <w:vAlign w:val="center"/>
            <w:hideMark/>
          </w:tcPr>
          <w:p w14:paraId="16D499EE" w14:textId="77777777" w:rsidR="00C2484C" w:rsidRDefault="00C2484C" w:rsidP="009D429D">
            <w:pPr>
              <w:jc w:val="center"/>
              <w:rPr>
                <w:rFonts w:ascii="Calibri" w:hAnsi="Calibri" w:cs="Calibri"/>
                <w:color w:val="000000"/>
              </w:rPr>
            </w:pPr>
            <w:r>
              <w:rPr>
                <w:rFonts w:ascii="Calibri" w:hAnsi="Calibri" w:cs="Calibri"/>
                <w:color w:val="000000"/>
              </w:rPr>
              <w:t>2000</w:t>
            </w:r>
          </w:p>
        </w:tc>
        <w:tc>
          <w:tcPr>
            <w:tcW w:w="1075" w:type="dxa"/>
            <w:shd w:val="clear" w:color="auto" w:fill="auto"/>
            <w:noWrap/>
            <w:vAlign w:val="center"/>
            <w:hideMark/>
          </w:tcPr>
          <w:p w14:paraId="7521F256" w14:textId="77777777" w:rsidR="00C2484C" w:rsidRDefault="00C2484C" w:rsidP="009D429D">
            <w:pPr>
              <w:jc w:val="center"/>
              <w:rPr>
                <w:rFonts w:ascii="Calibri" w:hAnsi="Calibri" w:cs="Calibri"/>
                <w:color w:val="000000"/>
              </w:rPr>
            </w:pPr>
            <w:r>
              <w:rPr>
                <w:rFonts w:ascii="Calibri" w:hAnsi="Calibri" w:cs="Calibri"/>
                <w:color w:val="000000"/>
              </w:rPr>
              <w:t>3780</w:t>
            </w:r>
          </w:p>
        </w:tc>
        <w:tc>
          <w:tcPr>
            <w:tcW w:w="964" w:type="dxa"/>
            <w:shd w:val="clear" w:color="auto" w:fill="auto"/>
            <w:noWrap/>
            <w:vAlign w:val="center"/>
            <w:hideMark/>
          </w:tcPr>
          <w:p w14:paraId="325AB3E5" w14:textId="77777777" w:rsidR="00C2484C" w:rsidRDefault="00C2484C" w:rsidP="009D429D">
            <w:pPr>
              <w:jc w:val="center"/>
              <w:rPr>
                <w:rFonts w:ascii="Calibri" w:hAnsi="Calibri" w:cs="Calibri"/>
                <w:color w:val="000000"/>
              </w:rPr>
            </w:pPr>
            <w:r>
              <w:rPr>
                <w:rFonts w:ascii="Calibri" w:hAnsi="Calibri" w:cs="Calibri"/>
                <w:color w:val="000000"/>
              </w:rPr>
              <w:t>19000</w:t>
            </w:r>
          </w:p>
        </w:tc>
        <w:tc>
          <w:tcPr>
            <w:tcW w:w="774" w:type="dxa"/>
            <w:shd w:val="clear" w:color="auto" w:fill="auto"/>
            <w:noWrap/>
            <w:vAlign w:val="center"/>
            <w:hideMark/>
          </w:tcPr>
          <w:p w14:paraId="5CB42C56" w14:textId="77777777" w:rsidR="00C2484C" w:rsidRDefault="00C2484C" w:rsidP="009D429D">
            <w:pPr>
              <w:jc w:val="center"/>
              <w:rPr>
                <w:rFonts w:ascii="Calibri" w:hAnsi="Calibri" w:cs="Calibri"/>
                <w:color w:val="000000"/>
              </w:rPr>
            </w:pPr>
            <w:r>
              <w:rPr>
                <w:rFonts w:ascii="Calibri" w:hAnsi="Calibri" w:cs="Calibri"/>
                <w:color w:val="000000"/>
              </w:rPr>
              <w:t>22780</w:t>
            </w:r>
          </w:p>
        </w:tc>
        <w:tc>
          <w:tcPr>
            <w:tcW w:w="1568" w:type="dxa"/>
            <w:shd w:val="clear" w:color="auto" w:fill="auto"/>
            <w:noWrap/>
            <w:vAlign w:val="center"/>
            <w:hideMark/>
          </w:tcPr>
          <w:p w14:paraId="0715B869" w14:textId="77777777" w:rsidR="00C2484C" w:rsidRDefault="00C2484C" w:rsidP="009D429D">
            <w:pPr>
              <w:jc w:val="center"/>
              <w:rPr>
                <w:rFonts w:ascii="Calibri" w:hAnsi="Calibri" w:cs="Calibri"/>
                <w:color w:val="000000"/>
              </w:rPr>
            </w:pPr>
            <w:r>
              <w:rPr>
                <w:rFonts w:ascii="Calibri" w:hAnsi="Calibri" w:cs="Calibri"/>
                <w:color w:val="000000"/>
              </w:rPr>
              <w:t>2000</w:t>
            </w:r>
          </w:p>
        </w:tc>
        <w:tc>
          <w:tcPr>
            <w:tcW w:w="1329" w:type="dxa"/>
            <w:shd w:val="clear" w:color="auto" w:fill="auto"/>
            <w:noWrap/>
            <w:vAlign w:val="center"/>
            <w:hideMark/>
          </w:tcPr>
          <w:p w14:paraId="67504D76" w14:textId="77777777" w:rsidR="00C2484C" w:rsidRDefault="00C2484C" w:rsidP="009D429D">
            <w:pPr>
              <w:jc w:val="center"/>
              <w:rPr>
                <w:rFonts w:ascii="Calibri" w:hAnsi="Calibri" w:cs="Calibri"/>
                <w:color w:val="000000"/>
              </w:rPr>
            </w:pPr>
            <w:r>
              <w:rPr>
                <w:rFonts w:ascii="Calibri" w:hAnsi="Calibri" w:cs="Calibri"/>
                <w:color w:val="000000"/>
              </w:rPr>
              <w:t>24000</w:t>
            </w:r>
          </w:p>
        </w:tc>
        <w:tc>
          <w:tcPr>
            <w:tcW w:w="1465" w:type="dxa"/>
            <w:shd w:val="clear" w:color="auto" w:fill="auto"/>
            <w:noWrap/>
            <w:vAlign w:val="center"/>
            <w:hideMark/>
          </w:tcPr>
          <w:p w14:paraId="0EB8A659" w14:textId="77777777" w:rsidR="00C2484C" w:rsidRDefault="00C2484C" w:rsidP="009D429D">
            <w:pPr>
              <w:jc w:val="center"/>
              <w:rPr>
                <w:rFonts w:ascii="Calibri" w:hAnsi="Calibri" w:cs="Calibri"/>
                <w:color w:val="000000"/>
              </w:rPr>
            </w:pPr>
            <w:r>
              <w:rPr>
                <w:rFonts w:ascii="Calibri" w:hAnsi="Calibri" w:cs="Calibri"/>
                <w:color w:val="000000"/>
              </w:rPr>
              <w:t>6000</w:t>
            </w:r>
          </w:p>
        </w:tc>
        <w:tc>
          <w:tcPr>
            <w:tcW w:w="1485" w:type="dxa"/>
            <w:shd w:val="clear" w:color="auto" w:fill="auto"/>
            <w:noWrap/>
            <w:vAlign w:val="center"/>
            <w:hideMark/>
          </w:tcPr>
          <w:p w14:paraId="5CD26F2F" w14:textId="77777777" w:rsidR="00C2484C" w:rsidRDefault="00C2484C" w:rsidP="009D429D">
            <w:pPr>
              <w:jc w:val="center"/>
              <w:rPr>
                <w:rFonts w:ascii="Calibri" w:hAnsi="Calibri" w:cs="Calibri"/>
                <w:color w:val="000000"/>
              </w:rPr>
            </w:pPr>
            <w:r>
              <w:rPr>
                <w:rFonts w:ascii="Calibri" w:hAnsi="Calibri" w:cs="Calibri"/>
                <w:color w:val="000000"/>
              </w:rPr>
              <w:t>1220</w:t>
            </w:r>
          </w:p>
        </w:tc>
      </w:tr>
      <w:tr w:rsidR="00C2484C" w14:paraId="7ABF45A7" w14:textId="77777777" w:rsidTr="009D429D">
        <w:trPr>
          <w:trHeight w:val="320"/>
        </w:trPr>
        <w:tc>
          <w:tcPr>
            <w:tcW w:w="1284" w:type="dxa"/>
            <w:shd w:val="clear" w:color="auto" w:fill="auto"/>
            <w:noWrap/>
            <w:vAlign w:val="center"/>
            <w:hideMark/>
          </w:tcPr>
          <w:p w14:paraId="76115F49" w14:textId="77777777" w:rsidR="00C2484C" w:rsidRDefault="00C2484C" w:rsidP="009D429D">
            <w:pPr>
              <w:jc w:val="center"/>
              <w:rPr>
                <w:rFonts w:ascii="Calibri" w:hAnsi="Calibri" w:cs="Calibri"/>
                <w:color w:val="000000"/>
              </w:rPr>
            </w:pPr>
            <w:r>
              <w:rPr>
                <w:rFonts w:ascii="Calibri" w:hAnsi="Calibri" w:cs="Calibri"/>
                <w:color w:val="000000"/>
              </w:rPr>
              <w:t>2500</w:t>
            </w:r>
          </w:p>
        </w:tc>
        <w:tc>
          <w:tcPr>
            <w:tcW w:w="1075" w:type="dxa"/>
            <w:shd w:val="clear" w:color="auto" w:fill="auto"/>
            <w:noWrap/>
            <w:vAlign w:val="center"/>
            <w:hideMark/>
          </w:tcPr>
          <w:p w14:paraId="138169E9" w14:textId="77777777" w:rsidR="00C2484C" w:rsidRDefault="00C2484C" w:rsidP="009D429D">
            <w:pPr>
              <w:jc w:val="center"/>
              <w:rPr>
                <w:rFonts w:ascii="Calibri" w:hAnsi="Calibri" w:cs="Calibri"/>
                <w:color w:val="000000"/>
              </w:rPr>
            </w:pPr>
            <w:r>
              <w:rPr>
                <w:rFonts w:ascii="Calibri" w:hAnsi="Calibri" w:cs="Calibri"/>
                <w:color w:val="000000"/>
              </w:rPr>
              <w:t>3780</w:t>
            </w:r>
          </w:p>
        </w:tc>
        <w:tc>
          <w:tcPr>
            <w:tcW w:w="964" w:type="dxa"/>
            <w:shd w:val="clear" w:color="auto" w:fill="auto"/>
            <w:noWrap/>
            <w:vAlign w:val="center"/>
            <w:hideMark/>
          </w:tcPr>
          <w:p w14:paraId="66C8C2D2" w14:textId="77777777" w:rsidR="00C2484C" w:rsidRDefault="00C2484C" w:rsidP="009D429D">
            <w:pPr>
              <w:jc w:val="center"/>
              <w:rPr>
                <w:rFonts w:ascii="Calibri" w:hAnsi="Calibri" w:cs="Calibri"/>
                <w:color w:val="000000"/>
              </w:rPr>
            </w:pPr>
            <w:r>
              <w:rPr>
                <w:rFonts w:ascii="Calibri" w:hAnsi="Calibri" w:cs="Calibri"/>
                <w:color w:val="000000"/>
              </w:rPr>
              <w:t>23500</w:t>
            </w:r>
          </w:p>
        </w:tc>
        <w:tc>
          <w:tcPr>
            <w:tcW w:w="774" w:type="dxa"/>
            <w:shd w:val="clear" w:color="auto" w:fill="auto"/>
            <w:noWrap/>
            <w:vAlign w:val="center"/>
            <w:hideMark/>
          </w:tcPr>
          <w:p w14:paraId="3EE6CE74" w14:textId="77777777" w:rsidR="00C2484C" w:rsidRDefault="00C2484C" w:rsidP="009D429D">
            <w:pPr>
              <w:jc w:val="center"/>
              <w:rPr>
                <w:rFonts w:ascii="Calibri" w:hAnsi="Calibri" w:cs="Calibri"/>
                <w:color w:val="000000"/>
              </w:rPr>
            </w:pPr>
            <w:r>
              <w:rPr>
                <w:rFonts w:ascii="Calibri" w:hAnsi="Calibri" w:cs="Calibri"/>
                <w:color w:val="000000"/>
              </w:rPr>
              <w:t>27280</w:t>
            </w:r>
          </w:p>
        </w:tc>
        <w:tc>
          <w:tcPr>
            <w:tcW w:w="1568" w:type="dxa"/>
            <w:shd w:val="clear" w:color="auto" w:fill="auto"/>
            <w:noWrap/>
            <w:vAlign w:val="center"/>
            <w:hideMark/>
          </w:tcPr>
          <w:p w14:paraId="378AFBA7" w14:textId="77777777" w:rsidR="00C2484C" w:rsidRDefault="00C2484C" w:rsidP="009D429D">
            <w:pPr>
              <w:jc w:val="center"/>
              <w:rPr>
                <w:rFonts w:ascii="Calibri" w:hAnsi="Calibri" w:cs="Calibri"/>
                <w:color w:val="000000"/>
              </w:rPr>
            </w:pPr>
            <w:r>
              <w:rPr>
                <w:rFonts w:ascii="Calibri" w:hAnsi="Calibri" w:cs="Calibri"/>
                <w:color w:val="000000"/>
              </w:rPr>
              <w:t>4500</w:t>
            </w:r>
          </w:p>
        </w:tc>
        <w:tc>
          <w:tcPr>
            <w:tcW w:w="1329" w:type="dxa"/>
            <w:shd w:val="clear" w:color="auto" w:fill="auto"/>
            <w:noWrap/>
            <w:vAlign w:val="center"/>
            <w:hideMark/>
          </w:tcPr>
          <w:p w14:paraId="69E50264" w14:textId="77777777" w:rsidR="00C2484C" w:rsidRDefault="00C2484C" w:rsidP="009D429D">
            <w:pPr>
              <w:jc w:val="center"/>
              <w:rPr>
                <w:rFonts w:ascii="Calibri" w:hAnsi="Calibri" w:cs="Calibri"/>
                <w:color w:val="000000"/>
              </w:rPr>
            </w:pPr>
            <w:r>
              <w:rPr>
                <w:rFonts w:ascii="Calibri" w:hAnsi="Calibri" w:cs="Calibri"/>
                <w:color w:val="000000"/>
              </w:rPr>
              <w:t>30000</w:t>
            </w:r>
          </w:p>
        </w:tc>
        <w:tc>
          <w:tcPr>
            <w:tcW w:w="1465" w:type="dxa"/>
            <w:shd w:val="clear" w:color="auto" w:fill="auto"/>
            <w:noWrap/>
            <w:vAlign w:val="center"/>
            <w:hideMark/>
          </w:tcPr>
          <w:p w14:paraId="1199B689" w14:textId="77777777" w:rsidR="00C2484C" w:rsidRDefault="00C2484C" w:rsidP="009D429D">
            <w:pPr>
              <w:jc w:val="center"/>
              <w:rPr>
                <w:rFonts w:ascii="Calibri" w:hAnsi="Calibri" w:cs="Calibri"/>
                <w:color w:val="000000"/>
              </w:rPr>
            </w:pPr>
            <w:r>
              <w:rPr>
                <w:rFonts w:ascii="Calibri" w:hAnsi="Calibri" w:cs="Calibri"/>
                <w:color w:val="000000"/>
              </w:rPr>
              <w:t>6000</w:t>
            </w:r>
          </w:p>
        </w:tc>
        <w:tc>
          <w:tcPr>
            <w:tcW w:w="1485" w:type="dxa"/>
            <w:shd w:val="clear" w:color="auto" w:fill="auto"/>
            <w:noWrap/>
            <w:vAlign w:val="center"/>
            <w:hideMark/>
          </w:tcPr>
          <w:p w14:paraId="50FC5114" w14:textId="77777777" w:rsidR="00C2484C" w:rsidRDefault="00C2484C" w:rsidP="009D429D">
            <w:pPr>
              <w:jc w:val="center"/>
              <w:rPr>
                <w:rFonts w:ascii="Calibri" w:hAnsi="Calibri" w:cs="Calibri"/>
                <w:color w:val="000000"/>
              </w:rPr>
            </w:pPr>
            <w:r>
              <w:rPr>
                <w:rFonts w:ascii="Calibri" w:hAnsi="Calibri" w:cs="Calibri"/>
                <w:color w:val="000000"/>
              </w:rPr>
              <w:t>2720</w:t>
            </w:r>
          </w:p>
        </w:tc>
      </w:tr>
      <w:tr w:rsidR="00C2484C" w14:paraId="7265CD01" w14:textId="77777777" w:rsidTr="009D429D">
        <w:trPr>
          <w:trHeight w:val="320"/>
        </w:trPr>
        <w:tc>
          <w:tcPr>
            <w:tcW w:w="1284" w:type="dxa"/>
            <w:shd w:val="clear" w:color="auto" w:fill="auto"/>
            <w:noWrap/>
            <w:vAlign w:val="center"/>
            <w:hideMark/>
          </w:tcPr>
          <w:p w14:paraId="16E00C42" w14:textId="77777777" w:rsidR="00C2484C" w:rsidRDefault="00C2484C" w:rsidP="009D429D">
            <w:pPr>
              <w:jc w:val="center"/>
              <w:rPr>
                <w:rFonts w:ascii="Calibri" w:hAnsi="Calibri" w:cs="Calibri"/>
                <w:color w:val="000000"/>
              </w:rPr>
            </w:pPr>
            <w:r>
              <w:rPr>
                <w:rFonts w:ascii="Calibri" w:hAnsi="Calibri" w:cs="Calibri"/>
                <w:color w:val="000000"/>
              </w:rPr>
              <w:t>3000</w:t>
            </w:r>
          </w:p>
        </w:tc>
        <w:tc>
          <w:tcPr>
            <w:tcW w:w="1075" w:type="dxa"/>
            <w:shd w:val="clear" w:color="auto" w:fill="auto"/>
            <w:noWrap/>
            <w:vAlign w:val="center"/>
            <w:hideMark/>
          </w:tcPr>
          <w:p w14:paraId="2C430BBB" w14:textId="77777777" w:rsidR="00C2484C" w:rsidRDefault="00C2484C" w:rsidP="009D429D">
            <w:pPr>
              <w:jc w:val="center"/>
              <w:rPr>
                <w:rFonts w:ascii="Calibri" w:hAnsi="Calibri" w:cs="Calibri"/>
                <w:color w:val="000000"/>
              </w:rPr>
            </w:pPr>
            <w:r>
              <w:rPr>
                <w:rFonts w:ascii="Calibri" w:hAnsi="Calibri" w:cs="Calibri"/>
                <w:color w:val="000000"/>
              </w:rPr>
              <w:t>3780</w:t>
            </w:r>
          </w:p>
        </w:tc>
        <w:tc>
          <w:tcPr>
            <w:tcW w:w="964" w:type="dxa"/>
            <w:shd w:val="clear" w:color="auto" w:fill="auto"/>
            <w:noWrap/>
            <w:vAlign w:val="center"/>
            <w:hideMark/>
          </w:tcPr>
          <w:p w14:paraId="2325D0EA" w14:textId="77777777" w:rsidR="00C2484C" w:rsidRDefault="00C2484C" w:rsidP="009D429D">
            <w:pPr>
              <w:jc w:val="center"/>
              <w:rPr>
                <w:rFonts w:ascii="Calibri" w:hAnsi="Calibri" w:cs="Calibri"/>
                <w:color w:val="000000"/>
              </w:rPr>
            </w:pPr>
            <w:r>
              <w:rPr>
                <w:rFonts w:ascii="Calibri" w:hAnsi="Calibri" w:cs="Calibri"/>
                <w:color w:val="000000"/>
              </w:rPr>
              <w:t>29500</w:t>
            </w:r>
          </w:p>
        </w:tc>
        <w:tc>
          <w:tcPr>
            <w:tcW w:w="774" w:type="dxa"/>
            <w:shd w:val="clear" w:color="auto" w:fill="auto"/>
            <w:noWrap/>
            <w:vAlign w:val="center"/>
            <w:hideMark/>
          </w:tcPr>
          <w:p w14:paraId="7CCC5B86" w14:textId="77777777" w:rsidR="00C2484C" w:rsidRDefault="00C2484C" w:rsidP="009D429D">
            <w:pPr>
              <w:jc w:val="center"/>
              <w:rPr>
                <w:rFonts w:ascii="Calibri" w:hAnsi="Calibri" w:cs="Calibri"/>
                <w:color w:val="000000"/>
              </w:rPr>
            </w:pPr>
            <w:r>
              <w:rPr>
                <w:rFonts w:ascii="Calibri" w:hAnsi="Calibri" w:cs="Calibri"/>
                <w:color w:val="000000"/>
              </w:rPr>
              <w:t>33280</w:t>
            </w:r>
          </w:p>
        </w:tc>
        <w:tc>
          <w:tcPr>
            <w:tcW w:w="1568" w:type="dxa"/>
            <w:shd w:val="clear" w:color="auto" w:fill="auto"/>
            <w:noWrap/>
            <w:vAlign w:val="center"/>
            <w:hideMark/>
          </w:tcPr>
          <w:p w14:paraId="46E01E90" w14:textId="77777777" w:rsidR="00C2484C" w:rsidRDefault="00C2484C" w:rsidP="009D429D">
            <w:pPr>
              <w:jc w:val="center"/>
              <w:rPr>
                <w:rFonts w:ascii="Calibri" w:hAnsi="Calibri" w:cs="Calibri"/>
                <w:color w:val="000000"/>
              </w:rPr>
            </w:pPr>
            <w:r>
              <w:rPr>
                <w:rFonts w:ascii="Calibri" w:hAnsi="Calibri" w:cs="Calibri"/>
                <w:color w:val="000000"/>
              </w:rPr>
              <w:t>6000</w:t>
            </w:r>
          </w:p>
        </w:tc>
        <w:tc>
          <w:tcPr>
            <w:tcW w:w="1329" w:type="dxa"/>
            <w:shd w:val="clear" w:color="auto" w:fill="auto"/>
            <w:noWrap/>
            <w:vAlign w:val="center"/>
            <w:hideMark/>
          </w:tcPr>
          <w:p w14:paraId="1F014FF5" w14:textId="77777777" w:rsidR="00C2484C" w:rsidRDefault="00C2484C" w:rsidP="009D429D">
            <w:pPr>
              <w:jc w:val="center"/>
              <w:rPr>
                <w:rFonts w:ascii="Calibri" w:hAnsi="Calibri" w:cs="Calibri"/>
                <w:color w:val="000000"/>
              </w:rPr>
            </w:pPr>
            <w:r>
              <w:rPr>
                <w:rFonts w:ascii="Calibri" w:hAnsi="Calibri" w:cs="Calibri"/>
                <w:color w:val="000000"/>
              </w:rPr>
              <w:t>36000</w:t>
            </w:r>
          </w:p>
        </w:tc>
        <w:tc>
          <w:tcPr>
            <w:tcW w:w="1465" w:type="dxa"/>
            <w:shd w:val="clear" w:color="auto" w:fill="auto"/>
            <w:noWrap/>
            <w:vAlign w:val="center"/>
            <w:hideMark/>
          </w:tcPr>
          <w:p w14:paraId="10653516" w14:textId="77777777" w:rsidR="00C2484C" w:rsidRDefault="00C2484C" w:rsidP="009D429D">
            <w:pPr>
              <w:jc w:val="center"/>
              <w:rPr>
                <w:rFonts w:ascii="Calibri" w:hAnsi="Calibri" w:cs="Calibri"/>
                <w:color w:val="000000"/>
              </w:rPr>
            </w:pPr>
            <w:r>
              <w:rPr>
                <w:rFonts w:ascii="Calibri" w:hAnsi="Calibri" w:cs="Calibri"/>
                <w:color w:val="000000"/>
              </w:rPr>
              <w:t>6000</w:t>
            </w:r>
          </w:p>
        </w:tc>
        <w:tc>
          <w:tcPr>
            <w:tcW w:w="1485" w:type="dxa"/>
            <w:shd w:val="clear" w:color="auto" w:fill="auto"/>
            <w:noWrap/>
            <w:vAlign w:val="center"/>
            <w:hideMark/>
          </w:tcPr>
          <w:p w14:paraId="15B2409F" w14:textId="77777777" w:rsidR="00C2484C" w:rsidRDefault="00C2484C" w:rsidP="009D429D">
            <w:pPr>
              <w:jc w:val="center"/>
              <w:rPr>
                <w:rFonts w:ascii="Calibri" w:hAnsi="Calibri" w:cs="Calibri"/>
                <w:color w:val="000000"/>
              </w:rPr>
            </w:pPr>
            <w:r>
              <w:rPr>
                <w:rFonts w:ascii="Calibri" w:hAnsi="Calibri" w:cs="Calibri"/>
                <w:color w:val="000000"/>
              </w:rPr>
              <w:t>2720</w:t>
            </w:r>
          </w:p>
        </w:tc>
      </w:tr>
      <w:tr w:rsidR="00C2484C" w14:paraId="1EA802FE" w14:textId="77777777" w:rsidTr="009D429D">
        <w:trPr>
          <w:trHeight w:val="320"/>
        </w:trPr>
        <w:tc>
          <w:tcPr>
            <w:tcW w:w="1284" w:type="dxa"/>
            <w:shd w:val="clear" w:color="auto" w:fill="auto"/>
            <w:noWrap/>
            <w:vAlign w:val="center"/>
            <w:hideMark/>
          </w:tcPr>
          <w:p w14:paraId="467696E0" w14:textId="77777777" w:rsidR="00C2484C" w:rsidRDefault="00C2484C" w:rsidP="009D429D">
            <w:pPr>
              <w:jc w:val="center"/>
              <w:rPr>
                <w:rFonts w:ascii="Calibri" w:hAnsi="Calibri" w:cs="Calibri"/>
                <w:color w:val="000000"/>
              </w:rPr>
            </w:pPr>
            <w:r>
              <w:rPr>
                <w:rFonts w:ascii="Calibri" w:hAnsi="Calibri" w:cs="Calibri"/>
                <w:color w:val="000000"/>
              </w:rPr>
              <w:t>3500</w:t>
            </w:r>
          </w:p>
        </w:tc>
        <w:tc>
          <w:tcPr>
            <w:tcW w:w="1075" w:type="dxa"/>
            <w:shd w:val="clear" w:color="auto" w:fill="auto"/>
            <w:noWrap/>
            <w:vAlign w:val="center"/>
            <w:hideMark/>
          </w:tcPr>
          <w:p w14:paraId="4E86DE6C" w14:textId="77777777" w:rsidR="00C2484C" w:rsidRDefault="00C2484C" w:rsidP="009D429D">
            <w:pPr>
              <w:jc w:val="center"/>
              <w:rPr>
                <w:rFonts w:ascii="Calibri" w:hAnsi="Calibri" w:cs="Calibri"/>
                <w:color w:val="000000"/>
              </w:rPr>
            </w:pPr>
            <w:r>
              <w:rPr>
                <w:rFonts w:ascii="Calibri" w:hAnsi="Calibri" w:cs="Calibri"/>
                <w:color w:val="000000"/>
              </w:rPr>
              <w:t>3780</w:t>
            </w:r>
          </w:p>
        </w:tc>
        <w:tc>
          <w:tcPr>
            <w:tcW w:w="964" w:type="dxa"/>
            <w:shd w:val="clear" w:color="auto" w:fill="auto"/>
            <w:noWrap/>
            <w:vAlign w:val="center"/>
            <w:hideMark/>
          </w:tcPr>
          <w:p w14:paraId="270FC747" w14:textId="77777777" w:rsidR="00C2484C" w:rsidRDefault="00C2484C" w:rsidP="009D429D">
            <w:pPr>
              <w:jc w:val="center"/>
              <w:rPr>
                <w:rFonts w:ascii="Calibri" w:hAnsi="Calibri" w:cs="Calibri"/>
                <w:color w:val="000000"/>
              </w:rPr>
            </w:pPr>
            <w:r>
              <w:rPr>
                <w:rFonts w:ascii="Calibri" w:hAnsi="Calibri" w:cs="Calibri"/>
                <w:color w:val="000000"/>
              </w:rPr>
              <w:t>36500</w:t>
            </w:r>
          </w:p>
        </w:tc>
        <w:tc>
          <w:tcPr>
            <w:tcW w:w="774" w:type="dxa"/>
            <w:shd w:val="clear" w:color="auto" w:fill="auto"/>
            <w:noWrap/>
            <w:vAlign w:val="center"/>
            <w:hideMark/>
          </w:tcPr>
          <w:p w14:paraId="235CB3CE" w14:textId="77777777" w:rsidR="00C2484C" w:rsidRDefault="00C2484C" w:rsidP="009D429D">
            <w:pPr>
              <w:jc w:val="center"/>
              <w:rPr>
                <w:rFonts w:ascii="Calibri" w:hAnsi="Calibri" w:cs="Calibri"/>
                <w:color w:val="000000"/>
              </w:rPr>
            </w:pPr>
            <w:r>
              <w:rPr>
                <w:rFonts w:ascii="Calibri" w:hAnsi="Calibri" w:cs="Calibri"/>
                <w:color w:val="000000"/>
              </w:rPr>
              <w:t>40280</w:t>
            </w:r>
          </w:p>
        </w:tc>
        <w:tc>
          <w:tcPr>
            <w:tcW w:w="1568" w:type="dxa"/>
            <w:shd w:val="clear" w:color="auto" w:fill="auto"/>
            <w:noWrap/>
            <w:vAlign w:val="center"/>
            <w:hideMark/>
          </w:tcPr>
          <w:p w14:paraId="366AA47A" w14:textId="77777777" w:rsidR="00C2484C" w:rsidRDefault="00C2484C" w:rsidP="009D429D">
            <w:pPr>
              <w:jc w:val="center"/>
              <w:rPr>
                <w:rFonts w:ascii="Calibri" w:hAnsi="Calibri" w:cs="Calibri"/>
                <w:color w:val="000000"/>
              </w:rPr>
            </w:pPr>
            <w:r>
              <w:rPr>
                <w:rFonts w:ascii="Calibri" w:hAnsi="Calibri" w:cs="Calibri"/>
                <w:color w:val="000000"/>
              </w:rPr>
              <w:t>7000</w:t>
            </w:r>
          </w:p>
        </w:tc>
        <w:tc>
          <w:tcPr>
            <w:tcW w:w="1329" w:type="dxa"/>
            <w:shd w:val="clear" w:color="auto" w:fill="auto"/>
            <w:noWrap/>
            <w:vAlign w:val="center"/>
            <w:hideMark/>
          </w:tcPr>
          <w:p w14:paraId="3434B077" w14:textId="77777777" w:rsidR="00C2484C" w:rsidRDefault="00C2484C" w:rsidP="009D429D">
            <w:pPr>
              <w:jc w:val="center"/>
              <w:rPr>
                <w:rFonts w:ascii="Calibri" w:hAnsi="Calibri" w:cs="Calibri"/>
                <w:color w:val="000000"/>
              </w:rPr>
            </w:pPr>
            <w:r>
              <w:rPr>
                <w:rFonts w:ascii="Calibri" w:hAnsi="Calibri" w:cs="Calibri"/>
                <w:color w:val="000000"/>
              </w:rPr>
              <w:t>42000</w:t>
            </w:r>
          </w:p>
        </w:tc>
        <w:tc>
          <w:tcPr>
            <w:tcW w:w="1465" w:type="dxa"/>
            <w:shd w:val="clear" w:color="auto" w:fill="auto"/>
            <w:noWrap/>
            <w:vAlign w:val="center"/>
            <w:hideMark/>
          </w:tcPr>
          <w:p w14:paraId="64629E65" w14:textId="77777777" w:rsidR="00C2484C" w:rsidRDefault="00C2484C" w:rsidP="009D429D">
            <w:pPr>
              <w:jc w:val="center"/>
              <w:rPr>
                <w:rFonts w:ascii="Calibri" w:hAnsi="Calibri" w:cs="Calibri"/>
                <w:color w:val="000000"/>
              </w:rPr>
            </w:pPr>
            <w:r>
              <w:rPr>
                <w:rFonts w:ascii="Calibri" w:hAnsi="Calibri" w:cs="Calibri"/>
                <w:color w:val="000000"/>
              </w:rPr>
              <w:t>6000</w:t>
            </w:r>
          </w:p>
        </w:tc>
        <w:tc>
          <w:tcPr>
            <w:tcW w:w="1485" w:type="dxa"/>
            <w:shd w:val="clear" w:color="auto" w:fill="auto"/>
            <w:noWrap/>
            <w:vAlign w:val="center"/>
            <w:hideMark/>
          </w:tcPr>
          <w:p w14:paraId="36636860" w14:textId="77777777" w:rsidR="00C2484C" w:rsidRDefault="00C2484C" w:rsidP="009D429D">
            <w:pPr>
              <w:jc w:val="center"/>
              <w:rPr>
                <w:rFonts w:ascii="Calibri" w:hAnsi="Calibri" w:cs="Calibri"/>
                <w:color w:val="000000"/>
              </w:rPr>
            </w:pPr>
            <w:r>
              <w:rPr>
                <w:rFonts w:ascii="Calibri" w:hAnsi="Calibri" w:cs="Calibri"/>
                <w:color w:val="000000"/>
              </w:rPr>
              <w:t>1720</w:t>
            </w:r>
          </w:p>
        </w:tc>
      </w:tr>
      <w:tr w:rsidR="00C2484C" w14:paraId="2C52EB19" w14:textId="77777777" w:rsidTr="009D429D">
        <w:trPr>
          <w:trHeight w:val="320"/>
        </w:trPr>
        <w:tc>
          <w:tcPr>
            <w:tcW w:w="1284" w:type="dxa"/>
            <w:shd w:val="clear" w:color="auto" w:fill="auto"/>
            <w:noWrap/>
            <w:vAlign w:val="bottom"/>
            <w:hideMark/>
          </w:tcPr>
          <w:p w14:paraId="2E879521" w14:textId="77777777" w:rsidR="00C2484C" w:rsidRDefault="00C2484C" w:rsidP="009D429D">
            <w:pPr>
              <w:jc w:val="center"/>
              <w:rPr>
                <w:rFonts w:ascii="Calibri" w:hAnsi="Calibri" w:cs="Calibri"/>
                <w:color w:val="000000"/>
              </w:rPr>
            </w:pPr>
            <w:r>
              <w:rPr>
                <w:rFonts w:ascii="Calibri" w:hAnsi="Calibri" w:cs="Calibri"/>
                <w:color w:val="000000"/>
              </w:rPr>
              <w:t>4000</w:t>
            </w:r>
          </w:p>
        </w:tc>
        <w:tc>
          <w:tcPr>
            <w:tcW w:w="1075" w:type="dxa"/>
            <w:shd w:val="clear" w:color="auto" w:fill="auto"/>
            <w:noWrap/>
            <w:vAlign w:val="bottom"/>
            <w:hideMark/>
          </w:tcPr>
          <w:p w14:paraId="2270D813" w14:textId="77777777" w:rsidR="00C2484C" w:rsidRDefault="00C2484C" w:rsidP="009D429D">
            <w:pPr>
              <w:jc w:val="center"/>
              <w:rPr>
                <w:rFonts w:ascii="Calibri" w:hAnsi="Calibri" w:cs="Calibri"/>
                <w:color w:val="000000"/>
              </w:rPr>
            </w:pPr>
            <w:r>
              <w:rPr>
                <w:rFonts w:ascii="Calibri" w:hAnsi="Calibri" w:cs="Calibri"/>
                <w:color w:val="000000"/>
              </w:rPr>
              <w:t>3780</w:t>
            </w:r>
          </w:p>
        </w:tc>
        <w:tc>
          <w:tcPr>
            <w:tcW w:w="964" w:type="dxa"/>
            <w:shd w:val="clear" w:color="auto" w:fill="auto"/>
            <w:noWrap/>
            <w:vAlign w:val="bottom"/>
            <w:hideMark/>
          </w:tcPr>
          <w:p w14:paraId="5E1E1682" w14:textId="77777777" w:rsidR="00C2484C" w:rsidRDefault="00C2484C" w:rsidP="009D429D">
            <w:pPr>
              <w:jc w:val="center"/>
              <w:rPr>
                <w:rFonts w:ascii="Calibri" w:hAnsi="Calibri" w:cs="Calibri"/>
                <w:color w:val="000000"/>
              </w:rPr>
            </w:pPr>
            <w:r>
              <w:rPr>
                <w:rFonts w:ascii="Calibri" w:hAnsi="Calibri" w:cs="Calibri"/>
                <w:color w:val="000000"/>
              </w:rPr>
              <w:t>45500</w:t>
            </w:r>
          </w:p>
        </w:tc>
        <w:tc>
          <w:tcPr>
            <w:tcW w:w="774" w:type="dxa"/>
            <w:shd w:val="clear" w:color="auto" w:fill="auto"/>
            <w:noWrap/>
            <w:vAlign w:val="bottom"/>
            <w:hideMark/>
          </w:tcPr>
          <w:p w14:paraId="43526F9D" w14:textId="77777777" w:rsidR="00C2484C" w:rsidRDefault="00C2484C" w:rsidP="009D429D">
            <w:pPr>
              <w:jc w:val="center"/>
              <w:rPr>
                <w:rFonts w:ascii="Calibri" w:hAnsi="Calibri" w:cs="Calibri"/>
                <w:color w:val="000000"/>
              </w:rPr>
            </w:pPr>
            <w:r>
              <w:rPr>
                <w:rFonts w:ascii="Calibri" w:hAnsi="Calibri" w:cs="Calibri"/>
                <w:color w:val="000000"/>
              </w:rPr>
              <w:t>49280</w:t>
            </w:r>
          </w:p>
        </w:tc>
        <w:tc>
          <w:tcPr>
            <w:tcW w:w="1568" w:type="dxa"/>
            <w:shd w:val="clear" w:color="auto" w:fill="auto"/>
            <w:noWrap/>
            <w:vAlign w:val="bottom"/>
            <w:hideMark/>
          </w:tcPr>
          <w:p w14:paraId="4C90B393" w14:textId="77777777" w:rsidR="00C2484C" w:rsidRDefault="00C2484C" w:rsidP="009D429D">
            <w:pPr>
              <w:jc w:val="center"/>
              <w:rPr>
                <w:rFonts w:ascii="Calibri" w:hAnsi="Calibri" w:cs="Calibri"/>
                <w:color w:val="000000"/>
              </w:rPr>
            </w:pPr>
            <w:r>
              <w:rPr>
                <w:rFonts w:ascii="Calibri" w:hAnsi="Calibri" w:cs="Calibri"/>
                <w:color w:val="000000"/>
              </w:rPr>
              <w:t>9000</w:t>
            </w:r>
          </w:p>
        </w:tc>
        <w:tc>
          <w:tcPr>
            <w:tcW w:w="1329" w:type="dxa"/>
            <w:shd w:val="clear" w:color="auto" w:fill="auto"/>
            <w:noWrap/>
            <w:vAlign w:val="bottom"/>
            <w:hideMark/>
          </w:tcPr>
          <w:p w14:paraId="6645EA90" w14:textId="77777777" w:rsidR="00C2484C" w:rsidRDefault="00C2484C" w:rsidP="009D429D">
            <w:pPr>
              <w:jc w:val="center"/>
              <w:rPr>
                <w:rFonts w:ascii="Calibri" w:hAnsi="Calibri" w:cs="Calibri"/>
                <w:color w:val="000000"/>
              </w:rPr>
            </w:pPr>
            <w:r>
              <w:rPr>
                <w:rFonts w:ascii="Calibri" w:hAnsi="Calibri" w:cs="Calibri"/>
                <w:color w:val="000000"/>
              </w:rPr>
              <w:t>48000</w:t>
            </w:r>
          </w:p>
        </w:tc>
        <w:tc>
          <w:tcPr>
            <w:tcW w:w="1465" w:type="dxa"/>
            <w:shd w:val="clear" w:color="auto" w:fill="auto"/>
            <w:noWrap/>
            <w:vAlign w:val="bottom"/>
            <w:hideMark/>
          </w:tcPr>
          <w:p w14:paraId="23448030" w14:textId="77777777" w:rsidR="00C2484C" w:rsidRDefault="00C2484C" w:rsidP="009D429D">
            <w:pPr>
              <w:jc w:val="center"/>
              <w:rPr>
                <w:rFonts w:ascii="Calibri" w:hAnsi="Calibri" w:cs="Calibri"/>
                <w:color w:val="000000"/>
              </w:rPr>
            </w:pPr>
            <w:r>
              <w:rPr>
                <w:rFonts w:ascii="Calibri" w:hAnsi="Calibri" w:cs="Calibri"/>
                <w:color w:val="000000"/>
              </w:rPr>
              <w:t>6000</w:t>
            </w:r>
          </w:p>
        </w:tc>
        <w:tc>
          <w:tcPr>
            <w:tcW w:w="1485" w:type="dxa"/>
            <w:shd w:val="clear" w:color="auto" w:fill="auto"/>
            <w:noWrap/>
            <w:vAlign w:val="bottom"/>
            <w:hideMark/>
          </w:tcPr>
          <w:p w14:paraId="15F67E2B" w14:textId="77777777" w:rsidR="00C2484C" w:rsidRDefault="00C2484C" w:rsidP="009D429D">
            <w:pPr>
              <w:jc w:val="center"/>
              <w:rPr>
                <w:rFonts w:ascii="Calibri" w:hAnsi="Calibri" w:cs="Calibri"/>
                <w:color w:val="000000"/>
              </w:rPr>
            </w:pPr>
            <w:r>
              <w:rPr>
                <w:rFonts w:ascii="Calibri" w:hAnsi="Calibri" w:cs="Calibri"/>
                <w:color w:val="000000"/>
              </w:rPr>
              <w:t>-1280</w:t>
            </w:r>
          </w:p>
        </w:tc>
      </w:tr>
    </w:tbl>
    <w:p w14:paraId="0411EFC2" w14:textId="77777777" w:rsidR="00C2484C" w:rsidRDefault="00C2484C" w:rsidP="00C2484C">
      <w:pPr>
        <w:tabs>
          <w:tab w:val="left" w:pos="480"/>
        </w:tabs>
        <w:rPr>
          <w:lang w:eastAsia="en-US"/>
        </w:rPr>
      </w:pPr>
    </w:p>
    <w:p w14:paraId="6EF02DA1" w14:textId="1C35AD8F" w:rsidR="00C2484C" w:rsidRPr="00E07AFB" w:rsidRDefault="00C2484C" w:rsidP="00E07AFB">
      <w:pPr>
        <w:pStyle w:val="Paragraphedeliste"/>
        <w:numPr>
          <w:ilvl w:val="0"/>
          <w:numId w:val="12"/>
        </w:numPr>
        <w:tabs>
          <w:tab w:val="left" w:pos="480"/>
        </w:tabs>
        <w:spacing w:line="276" w:lineRule="auto"/>
        <w:rPr>
          <w:sz w:val="24"/>
          <w:szCs w:val="24"/>
        </w:rPr>
      </w:pPr>
      <w:r w:rsidRPr="00E07AFB">
        <w:rPr>
          <w:b/>
          <w:bCs/>
          <w:sz w:val="24"/>
          <w:szCs w:val="24"/>
        </w:rPr>
        <w:t>Expliquez</w:t>
      </w:r>
      <w:r w:rsidRPr="00E07AFB">
        <w:rPr>
          <w:sz w:val="24"/>
          <w:szCs w:val="24"/>
        </w:rPr>
        <w:t xml:space="preserve"> ce que représentent les chiffres en gras.</w:t>
      </w:r>
    </w:p>
    <w:p w14:paraId="7640479B" w14:textId="0B2C5816" w:rsidR="00C2484C" w:rsidRPr="00C27346" w:rsidRDefault="00C2484C" w:rsidP="00E07AFB">
      <w:pPr>
        <w:pStyle w:val="Paragraphedeliste"/>
        <w:numPr>
          <w:ilvl w:val="0"/>
          <w:numId w:val="12"/>
        </w:numPr>
        <w:tabs>
          <w:tab w:val="left" w:pos="480"/>
        </w:tabs>
        <w:spacing w:line="276" w:lineRule="auto"/>
        <w:rPr>
          <w:sz w:val="24"/>
          <w:szCs w:val="24"/>
        </w:rPr>
      </w:pPr>
      <w:r w:rsidRPr="000252FE">
        <w:rPr>
          <w:b/>
          <w:bCs/>
          <w:sz w:val="24"/>
          <w:szCs w:val="24"/>
        </w:rPr>
        <w:t>Identifiez</w:t>
      </w:r>
      <w:r>
        <w:rPr>
          <w:sz w:val="24"/>
          <w:szCs w:val="24"/>
        </w:rPr>
        <w:t xml:space="preserve"> à partir de que</w:t>
      </w:r>
      <w:r w:rsidR="00816456">
        <w:rPr>
          <w:sz w:val="24"/>
          <w:szCs w:val="24"/>
        </w:rPr>
        <w:t xml:space="preserve">lle quantité </w:t>
      </w:r>
      <w:r>
        <w:rPr>
          <w:sz w:val="24"/>
          <w:szCs w:val="24"/>
        </w:rPr>
        <w:t>de T-shirts vendus l’entreprise commence à faire du bénéfice</w:t>
      </w:r>
      <w:r w:rsidR="009F19F7">
        <w:rPr>
          <w:sz w:val="24"/>
          <w:szCs w:val="24"/>
        </w:rPr>
        <w:t>.</w:t>
      </w:r>
    </w:p>
    <w:p w14:paraId="6C58BE59" w14:textId="3F3BF6CB" w:rsidR="00C2484C" w:rsidRPr="00C27346" w:rsidRDefault="00C2484C" w:rsidP="00E07AFB">
      <w:pPr>
        <w:pStyle w:val="Paragraphedeliste"/>
        <w:numPr>
          <w:ilvl w:val="0"/>
          <w:numId w:val="12"/>
        </w:numPr>
        <w:tabs>
          <w:tab w:val="left" w:pos="480"/>
        </w:tabs>
        <w:spacing w:line="276" w:lineRule="auto"/>
        <w:rPr>
          <w:sz w:val="24"/>
          <w:szCs w:val="24"/>
        </w:rPr>
      </w:pPr>
      <w:r w:rsidRPr="000252FE">
        <w:rPr>
          <w:b/>
          <w:bCs/>
          <w:sz w:val="24"/>
          <w:szCs w:val="24"/>
        </w:rPr>
        <w:t>Montrez</w:t>
      </w:r>
      <w:r>
        <w:rPr>
          <w:sz w:val="24"/>
          <w:szCs w:val="24"/>
        </w:rPr>
        <w:t xml:space="preserve"> l’existence d’une production pour laquelle l’entreprise, rationnelle, maximise son bénéfice</w:t>
      </w:r>
      <w:r w:rsidR="009F19F7">
        <w:rPr>
          <w:sz w:val="24"/>
          <w:szCs w:val="24"/>
        </w:rPr>
        <w:t>.</w:t>
      </w:r>
    </w:p>
    <w:p w14:paraId="238B5DBC" w14:textId="7A77A96D" w:rsidR="00C2484C" w:rsidRDefault="00C2484C" w:rsidP="00E07AFB">
      <w:pPr>
        <w:pStyle w:val="Paragraphedeliste"/>
        <w:numPr>
          <w:ilvl w:val="0"/>
          <w:numId w:val="12"/>
        </w:numPr>
        <w:tabs>
          <w:tab w:val="left" w:pos="480"/>
        </w:tabs>
        <w:spacing w:line="276" w:lineRule="auto"/>
        <w:rPr>
          <w:sz w:val="24"/>
          <w:szCs w:val="24"/>
        </w:rPr>
      </w:pPr>
      <w:r w:rsidRPr="00C27346">
        <w:rPr>
          <w:b/>
          <w:bCs/>
          <w:sz w:val="24"/>
          <w:szCs w:val="24"/>
        </w:rPr>
        <w:t>Justifiez</w:t>
      </w:r>
      <w:r>
        <w:rPr>
          <w:sz w:val="24"/>
          <w:szCs w:val="24"/>
        </w:rPr>
        <w:t xml:space="preserve"> votre réponse à l’aide des coût marginaux et des recettes marginales de « Habit &amp; Mode »</w:t>
      </w:r>
      <w:r w:rsidR="009F19F7">
        <w:rPr>
          <w:sz w:val="24"/>
          <w:szCs w:val="24"/>
        </w:rPr>
        <w:t>.</w:t>
      </w:r>
    </w:p>
    <w:p w14:paraId="187DA701" w14:textId="77777777" w:rsidR="00C2484C" w:rsidRPr="00081D41" w:rsidRDefault="00C2484C" w:rsidP="00C2484C"/>
    <w:p w14:paraId="277C9A92" w14:textId="77777777" w:rsidR="00C2484C" w:rsidRDefault="00C2484C" w:rsidP="00C2484C">
      <w:pPr>
        <w:pStyle w:val="Titre3"/>
      </w:pPr>
      <w:r>
        <w:t>Partie 3</w:t>
      </w:r>
    </w:p>
    <w:p w14:paraId="72429845" w14:textId="77777777" w:rsidR="00C2484C" w:rsidRDefault="00C2484C" w:rsidP="00C2484C">
      <w:pPr>
        <w:rPr>
          <w:lang w:eastAsia="en-US"/>
        </w:rPr>
      </w:pPr>
    </w:p>
    <w:p w14:paraId="7FD888F9" w14:textId="7E7B177B" w:rsidR="00C2484C" w:rsidRPr="00407CDC" w:rsidRDefault="00C2484C" w:rsidP="00C2484C">
      <w:pPr>
        <w:spacing w:line="276" w:lineRule="auto"/>
        <w:jc w:val="both"/>
        <w:rPr>
          <w:rFonts w:asciiTheme="minorHAnsi" w:hAnsiTheme="minorHAnsi" w:cstheme="minorHAnsi"/>
          <w:lang w:eastAsia="en-US"/>
        </w:rPr>
      </w:pPr>
      <w:r w:rsidRPr="00407CDC">
        <w:rPr>
          <w:rFonts w:asciiTheme="minorHAnsi" w:hAnsiTheme="minorHAnsi" w:cstheme="minorHAnsi"/>
          <w:lang w:eastAsia="en-US"/>
        </w:rPr>
        <w:t xml:space="preserve">Comme précisé dans </w:t>
      </w:r>
      <w:r>
        <w:rPr>
          <w:rFonts w:asciiTheme="minorHAnsi" w:hAnsiTheme="minorHAnsi" w:cstheme="minorHAnsi"/>
          <w:lang w:eastAsia="en-US"/>
        </w:rPr>
        <w:t>la partie</w:t>
      </w:r>
      <w:r w:rsidRPr="00407CDC">
        <w:rPr>
          <w:rFonts w:asciiTheme="minorHAnsi" w:hAnsiTheme="minorHAnsi" w:cstheme="minorHAnsi"/>
          <w:lang w:eastAsia="en-US"/>
        </w:rPr>
        <w:t xml:space="preserve"> 1, les prix du coton ont fortement augmenté </w:t>
      </w:r>
      <w:r>
        <w:rPr>
          <w:rFonts w:asciiTheme="minorHAnsi" w:hAnsiTheme="minorHAnsi" w:cstheme="minorHAnsi"/>
          <w:lang w:eastAsia="en-US"/>
        </w:rPr>
        <w:t>suite aux évènements sanitaires et géopolitiques de ces dernières années. Pour l’entreprise Habits et Mode, cela signifie une augmentation de leurs coûts de production. Le dirigeant, qui a refait ses calculs, vous présente le tableau suivant</w:t>
      </w:r>
      <w:r w:rsidR="00C27346">
        <w:rPr>
          <w:rFonts w:asciiTheme="minorHAnsi" w:hAnsiTheme="minorHAnsi" w:cstheme="minorHAnsi"/>
          <w:lang w:eastAsia="en-US"/>
        </w:rPr>
        <w:t> :</w:t>
      </w:r>
    </w:p>
    <w:p w14:paraId="310BA6AE" w14:textId="6CE05C31" w:rsidR="00C2484C" w:rsidRDefault="00C2484C" w:rsidP="00C2484C">
      <w:pPr>
        <w:rPr>
          <w:sz w:val="15"/>
          <w:szCs w:val="15"/>
          <w:lang w:eastAsia="en-US"/>
        </w:rPr>
      </w:pPr>
    </w:p>
    <w:p w14:paraId="763DA488" w14:textId="35DDE26E" w:rsidR="00C27346" w:rsidRDefault="00C27346" w:rsidP="00C2484C">
      <w:pPr>
        <w:rPr>
          <w:sz w:val="15"/>
          <w:szCs w:val="15"/>
          <w:lang w:eastAsia="en-US"/>
        </w:rPr>
      </w:pPr>
    </w:p>
    <w:p w14:paraId="1C445487" w14:textId="046B8C39" w:rsidR="00C27346" w:rsidRDefault="00C27346" w:rsidP="00C2484C">
      <w:pPr>
        <w:rPr>
          <w:sz w:val="15"/>
          <w:szCs w:val="15"/>
          <w:lang w:eastAsia="en-US"/>
        </w:rPr>
      </w:pPr>
    </w:p>
    <w:p w14:paraId="2CEF1DA2" w14:textId="6C5088CB" w:rsidR="00C27346" w:rsidRDefault="00C27346" w:rsidP="00C2484C">
      <w:pPr>
        <w:rPr>
          <w:sz w:val="15"/>
          <w:szCs w:val="15"/>
          <w:lang w:eastAsia="en-US"/>
        </w:rPr>
      </w:pPr>
    </w:p>
    <w:p w14:paraId="689CD5BF" w14:textId="63C0DFEB" w:rsidR="00C27346" w:rsidRDefault="00C27346" w:rsidP="00C2484C">
      <w:pPr>
        <w:rPr>
          <w:sz w:val="15"/>
          <w:szCs w:val="15"/>
          <w:lang w:eastAsia="en-US"/>
        </w:rPr>
      </w:pPr>
    </w:p>
    <w:p w14:paraId="795B2AE9" w14:textId="398A261B" w:rsidR="00C27346" w:rsidRDefault="00C27346" w:rsidP="00C2484C">
      <w:pPr>
        <w:rPr>
          <w:sz w:val="15"/>
          <w:szCs w:val="15"/>
          <w:lang w:eastAsia="en-US"/>
        </w:rPr>
      </w:pPr>
    </w:p>
    <w:p w14:paraId="03E49E39" w14:textId="74969DF6" w:rsidR="00C27346" w:rsidRDefault="00C27346" w:rsidP="00C2484C">
      <w:pPr>
        <w:rPr>
          <w:sz w:val="15"/>
          <w:szCs w:val="15"/>
          <w:lang w:eastAsia="en-US"/>
        </w:rPr>
      </w:pPr>
    </w:p>
    <w:p w14:paraId="5136DB7B" w14:textId="77777777" w:rsidR="00C27346" w:rsidRPr="002D4FF0" w:rsidRDefault="00C27346" w:rsidP="00C2484C">
      <w:pPr>
        <w:rPr>
          <w:sz w:val="15"/>
          <w:szCs w:val="15"/>
          <w:lang w:eastAsia="en-US"/>
        </w:rPr>
      </w:pPr>
    </w:p>
    <w:p w14:paraId="27061C2E" w14:textId="1AEC1328" w:rsidR="00C2484C" w:rsidRPr="00816456" w:rsidRDefault="00C2484C" w:rsidP="00C2484C">
      <w:pPr>
        <w:pBdr>
          <w:bottom w:val="single" w:sz="4" w:space="1" w:color="auto"/>
        </w:pBdr>
        <w:tabs>
          <w:tab w:val="left" w:pos="480"/>
        </w:tabs>
        <w:jc w:val="both"/>
        <w:rPr>
          <w:rFonts w:ascii="Book Antiqua" w:hAnsi="Book Antiqua"/>
          <w:sz w:val="22"/>
          <w:szCs w:val="22"/>
          <w:lang w:eastAsia="en-US"/>
        </w:rPr>
      </w:pPr>
      <w:r w:rsidRPr="00816456">
        <w:rPr>
          <w:rFonts w:ascii="Book Antiqua" w:hAnsi="Book Antiqua"/>
          <w:b/>
          <w:bCs/>
          <w:sz w:val="22"/>
          <w:szCs w:val="22"/>
          <w:lang w:eastAsia="en-US"/>
        </w:rPr>
        <w:lastRenderedPageBreak/>
        <w:t xml:space="preserve">Document </w:t>
      </w:r>
      <w:r w:rsidR="00816456" w:rsidRPr="00816456">
        <w:rPr>
          <w:rFonts w:ascii="Book Antiqua" w:hAnsi="Book Antiqua"/>
          <w:b/>
          <w:bCs/>
          <w:sz w:val="22"/>
          <w:szCs w:val="22"/>
          <w:lang w:eastAsia="en-US"/>
        </w:rPr>
        <w:t>3</w:t>
      </w:r>
      <w:r w:rsidRPr="00816456">
        <w:rPr>
          <w:rFonts w:ascii="Book Antiqua" w:hAnsi="Book Antiqua"/>
          <w:b/>
          <w:bCs/>
          <w:sz w:val="22"/>
          <w:szCs w:val="22"/>
          <w:lang w:eastAsia="en-US"/>
        </w:rPr>
        <w:t xml:space="preserve"> –</w:t>
      </w:r>
      <w:r w:rsidRPr="00816456">
        <w:rPr>
          <w:rFonts w:ascii="Book Antiqua" w:hAnsi="Book Antiqua"/>
          <w:sz w:val="22"/>
          <w:szCs w:val="22"/>
          <w:lang w:eastAsia="en-US"/>
        </w:rPr>
        <w:t xml:space="preserve"> Recettes et coûts de production de t-shirts au sein de l’usine du Bengladesh après augmentation des prix du coton</w:t>
      </w:r>
    </w:p>
    <w:p w14:paraId="3073E8AE" w14:textId="77777777" w:rsidR="00C2484C" w:rsidRDefault="00C2484C" w:rsidP="00C2484C">
      <w:pPr>
        <w:tabs>
          <w:tab w:val="left" w:pos="480"/>
        </w:tabs>
        <w:rPr>
          <w:lang w:eastAsia="en-US"/>
        </w:rPr>
      </w:pP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5"/>
        <w:gridCol w:w="1030"/>
        <w:gridCol w:w="964"/>
        <w:gridCol w:w="825"/>
        <w:gridCol w:w="1454"/>
        <w:gridCol w:w="1142"/>
        <w:gridCol w:w="1480"/>
        <w:gridCol w:w="1025"/>
      </w:tblGrid>
      <w:tr w:rsidR="00C2484C" w:rsidRPr="000D1BA8" w14:paraId="4CED7002" w14:textId="77777777" w:rsidTr="009D429D">
        <w:trPr>
          <w:trHeight w:val="320"/>
          <w:jc w:val="center"/>
        </w:trPr>
        <w:tc>
          <w:tcPr>
            <w:tcW w:w="1135" w:type="dxa"/>
            <w:shd w:val="clear" w:color="auto" w:fill="auto"/>
            <w:noWrap/>
            <w:vAlign w:val="center"/>
            <w:hideMark/>
          </w:tcPr>
          <w:p w14:paraId="69B21820" w14:textId="77777777" w:rsidR="00C2484C" w:rsidRPr="000D1BA8" w:rsidRDefault="00C2484C" w:rsidP="009D429D">
            <w:pPr>
              <w:jc w:val="center"/>
              <w:rPr>
                <w:sz w:val="20"/>
                <w:szCs w:val="20"/>
              </w:rPr>
            </w:pPr>
          </w:p>
        </w:tc>
        <w:tc>
          <w:tcPr>
            <w:tcW w:w="1030" w:type="dxa"/>
            <w:shd w:val="clear" w:color="auto" w:fill="auto"/>
            <w:noWrap/>
            <w:vAlign w:val="center"/>
            <w:hideMark/>
          </w:tcPr>
          <w:p w14:paraId="70547750" w14:textId="77777777" w:rsidR="00C2484C" w:rsidRPr="000D1BA8" w:rsidRDefault="00C2484C" w:rsidP="009D429D">
            <w:pPr>
              <w:jc w:val="center"/>
              <w:rPr>
                <w:rFonts w:ascii="Calibri" w:hAnsi="Calibri" w:cs="Calibri"/>
                <w:b/>
                <w:bCs/>
                <w:color w:val="000000"/>
              </w:rPr>
            </w:pPr>
            <w:r w:rsidRPr="000D1BA8">
              <w:rPr>
                <w:rFonts w:ascii="Calibri" w:hAnsi="Calibri" w:cs="Calibri"/>
                <w:b/>
                <w:bCs/>
                <w:color w:val="000000"/>
              </w:rPr>
              <w:t>Salaires</w:t>
            </w:r>
          </w:p>
        </w:tc>
        <w:tc>
          <w:tcPr>
            <w:tcW w:w="964" w:type="dxa"/>
            <w:shd w:val="clear" w:color="auto" w:fill="auto"/>
            <w:noWrap/>
            <w:vAlign w:val="center"/>
            <w:hideMark/>
          </w:tcPr>
          <w:p w14:paraId="73722348" w14:textId="77777777" w:rsidR="00C2484C" w:rsidRPr="000D1BA8" w:rsidRDefault="00C2484C" w:rsidP="009D429D">
            <w:pPr>
              <w:jc w:val="center"/>
              <w:rPr>
                <w:rFonts w:ascii="Calibri" w:hAnsi="Calibri" w:cs="Calibri"/>
                <w:b/>
                <w:bCs/>
                <w:color w:val="000000"/>
              </w:rPr>
            </w:pPr>
            <w:r>
              <w:rPr>
                <w:rFonts w:ascii="Calibri" w:hAnsi="Calibri" w:cs="Calibri"/>
                <w:b/>
                <w:bCs/>
                <w:color w:val="000000"/>
              </w:rPr>
              <w:t xml:space="preserve">Autres </w:t>
            </w:r>
            <w:r w:rsidRPr="000D1BA8">
              <w:rPr>
                <w:rFonts w:ascii="Calibri" w:hAnsi="Calibri" w:cs="Calibri"/>
                <w:b/>
                <w:bCs/>
                <w:color w:val="000000"/>
              </w:rPr>
              <w:t xml:space="preserve">Coûts </w:t>
            </w:r>
          </w:p>
        </w:tc>
        <w:tc>
          <w:tcPr>
            <w:tcW w:w="825" w:type="dxa"/>
            <w:shd w:val="clear" w:color="auto" w:fill="auto"/>
            <w:noWrap/>
            <w:vAlign w:val="center"/>
            <w:hideMark/>
          </w:tcPr>
          <w:p w14:paraId="7CC07EA8" w14:textId="77777777" w:rsidR="00C2484C" w:rsidRPr="000D1BA8" w:rsidRDefault="00C2484C" w:rsidP="009D429D">
            <w:pPr>
              <w:jc w:val="center"/>
              <w:rPr>
                <w:rFonts w:ascii="Calibri" w:hAnsi="Calibri" w:cs="Calibri"/>
                <w:b/>
                <w:bCs/>
                <w:color w:val="000000"/>
              </w:rPr>
            </w:pPr>
            <w:r w:rsidRPr="000D1BA8">
              <w:rPr>
                <w:rFonts w:ascii="Calibri" w:hAnsi="Calibri" w:cs="Calibri"/>
                <w:b/>
                <w:bCs/>
                <w:color w:val="000000"/>
              </w:rPr>
              <w:t>Coût total</w:t>
            </w:r>
          </w:p>
        </w:tc>
        <w:tc>
          <w:tcPr>
            <w:tcW w:w="1454" w:type="dxa"/>
            <w:shd w:val="clear" w:color="auto" w:fill="auto"/>
            <w:noWrap/>
            <w:vAlign w:val="center"/>
            <w:hideMark/>
          </w:tcPr>
          <w:p w14:paraId="7FC7FCD2" w14:textId="77777777" w:rsidR="00C2484C" w:rsidRPr="000D1BA8" w:rsidRDefault="00C2484C" w:rsidP="009D429D">
            <w:pPr>
              <w:jc w:val="center"/>
              <w:rPr>
                <w:rFonts w:ascii="Calibri" w:hAnsi="Calibri" w:cs="Calibri"/>
                <w:b/>
                <w:bCs/>
                <w:color w:val="000000"/>
              </w:rPr>
            </w:pPr>
            <w:r w:rsidRPr="00B63430">
              <w:rPr>
                <w:rFonts w:ascii="Calibri" w:hAnsi="Calibri" w:cs="Calibri"/>
                <w:b/>
                <w:bCs/>
                <w:color w:val="000000"/>
              </w:rPr>
              <w:t>Coût marginal d’un T-shirt</w:t>
            </w:r>
          </w:p>
        </w:tc>
        <w:tc>
          <w:tcPr>
            <w:tcW w:w="1142" w:type="dxa"/>
            <w:shd w:val="clear" w:color="auto" w:fill="auto"/>
            <w:noWrap/>
            <w:vAlign w:val="center"/>
            <w:hideMark/>
          </w:tcPr>
          <w:p w14:paraId="363B05FE" w14:textId="77777777" w:rsidR="00C2484C" w:rsidRPr="000D1BA8" w:rsidRDefault="00C2484C" w:rsidP="009D429D">
            <w:pPr>
              <w:jc w:val="center"/>
              <w:rPr>
                <w:rFonts w:ascii="Calibri" w:hAnsi="Calibri" w:cs="Calibri"/>
                <w:b/>
                <w:bCs/>
                <w:color w:val="000000"/>
              </w:rPr>
            </w:pPr>
            <w:r w:rsidRPr="00B63430">
              <w:rPr>
                <w:rFonts w:ascii="Calibri" w:hAnsi="Calibri" w:cs="Calibri"/>
                <w:b/>
                <w:bCs/>
                <w:color w:val="000000"/>
              </w:rPr>
              <w:t>R</w:t>
            </w:r>
            <w:r w:rsidRPr="000D1BA8">
              <w:rPr>
                <w:rFonts w:ascii="Calibri" w:hAnsi="Calibri" w:cs="Calibri"/>
                <w:b/>
                <w:bCs/>
                <w:color w:val="000000"/>
              </w:rPr>
              <w:t>ecette totale</w:t>
            </w:r>
          </w:p>
        </w:tc>
        <w:tc>
          <w:tcPr>
            <w:tcW w:w="1480" w:type="dxa"/>
            <w:shd w:val="clear" w:color="auto" w:fill="auto"/>
            <w:noWrap/>
            <w:vAlign w:val="center"/>
            <w:hideMark/>
          </w:tcPr>
          <w:p w14:paraId="1161A4F0" w14:textId="77777777" w:rsidR="00C2484C" w:rsidRPr="000D1BA8" w:rsidRDefault="00C2484C" w:rsidP="009D429D">
            <w:pPr>
              <w:jc w:val="center"/>
              <w:rPr>
                <w:rFonts w:ascii="Calibri" w:hAnsi="Calibri" w:cs="Calibri"/>
                <w:b/>
                <w:bCs/>
                <w:color w:val="000000"/>
              </w:rPr>
            </w:pPr>
            <w:r w:rsidRPr="00B63430">
              <w:rPr>
                <w:rFonts w:ascii="Calibri" w:hAnsi="Calibri" w:cs="Calibri"/>
                <w:b/>
                <w:bCs/>
                <w:color w:val="000000"/>
              </w:rPr>
              <w:t>R</w:t>
            </w:r>
            <w:r w:rsidRPr="000D1BA8">
              <w:rPr>
                <w:rFonts w:ascii="Calibri" w:hAnsi="Calibri" w:cs="Calibri"/>
                <w:b/>
                <w:bCs/>
                <w:color w:val="000000"/>
              </w:rPr>
              <w:t>ecette marginal</w:t>
            </w:r>
          </w:p>
        </w:tc>
        <w:tc>
          <w:tcPr>
            <w:tcW w:w="1025" w:type="dxa"/>
            <w:shd w:val="clear" w:color="auto" w:fill="auto"/>
            <w:noWrap/>
            <w:vAlign w:val="center"/>
            <w:hideMark/>
          </w:tcPr>
          <w:p w14:paraId="6A013F7C" w14:textId="77777777" w:rsidR="00C2484C" w:rsidRPr="000D1BA8" w:rsidRDefault="00C2484C" w:rsidP="009D429D">
            <w:pPr>
              <w:jc w:val="center"/>
              <w:rPr>
                <w:rFonts w:ascii="Calibri" w:hAnsi="Calibri" w:cs="Calibri"/>
                <w:b/>
                <w:bCs/>
                <w:color w:val="000000"/>
              </w:rPr>
            </w:pPr>
            <w:r w:rsidRPr="000D1BA8">
              <w:rPr>
                <w:rFonts w:ascii="Calibri" w:hAnsi="Calibri" w:cs="Calibri"/>
                <w:b/>
                <w:bCs/>
                <w:color w:val="000000"/>
              </w:rPr>
              <w:t>Bénéfice total</w:t>
            </w:r>
          </w:p>
        </w:tc>
      </w:tr>
      <w:tr w:rsidR="00C2484C" w:rsidRPr="000D1BA8" w14:paraId="6FC62FA1" w14:textId="77777777" w:rsidTr="009D429D">
        <w:trPr>
          <w:trHeight w:val="320"/>
          <w:jc w:val="center"/>
        </w:trPr>
        <w:tc>
          <w:tcPr>
            <w:tcW w:w="1135" w:type="dxa"/>
            <w:shd w:val="clear" w:color="auto" w:fill="auto"/>
            <w:noWrap/>
            <w:vAlign w:val="center"/>
            <w:hideMark/>
          </w:tcPr>
          <w:p w14:paraId="4BEECF26"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0</w:t>
            </w:r>
          </w:p>
        </w:tc>
        <w:tc>
          <w:tcPr>
            <w:tcW w:w="1030" w:type="dxa"/>
            <w:shd w:val="clear" w:color="auto" w:fill="auto"/>
            <w:noWrap/>
            <w:vAlign w:val="center"/>
            <w:hideMark/>
          </w:tcPr>
          <w:p w14:paraId="238DB727"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3780</w:t>
            </w:r>
          </w:p>
        </w:tc>
        <w:tc>
          <w:tcPr>
            <w:tcW w:w="964" w:type="dxa"/>
            <w:shd w:val="clear" w:color="auto" w:fill="auto"/>
            <w:noWrap/>
            <w:vAlign w:val="center"/>
            <w:hideMark/>
          </w:tcPr>
          <w:p w14:paraId="0EB81E8D"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2000</w:t>
            </w:r>
          </w:p>
        </w:tc>
        <w:tc>
          <w:tcPr>
            <w:tcW w:w="825" w:type="dxa"/>
            <w:shd w:val="clear" w:color="auto" w:fill="auto"/>
            <w:noWrap/>
            <w:vAlign w:val="center"/>
            <w:hideMark/>
          </w:tcPr>
          <w:p w14:paraId="4878B05C"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5780</w:t>
            </w:r>
          </w:p>
        </w:tc>
        <w:tc>
          <w:tcPr>
            <w:tcW w:w="1454" w:type="dxa"/>
            <w:shd w:val="clear" w:color="auto" w:fill="auto"/>
            <w:noWrap/>
            <w:vAlign w:val="center"/>
            <w:hideMark/>
          </w:tcPr>
          <w:p w14:paraId="5912888C" w14:textId="77777777" w:rsidR="00C2484C" w:rsidRPr="000D1BA8" w:rsidRDefault="00C2484C" w:rsidP="009D429D">
            <w:pPr>
              <w:jc w:val="center"/>
              <w:rPr>
                <w:rFonts w:ascii="Calibri" w:hAnsi="Calibri" w:cs="Calibri"/>
                <w:color w:val="000000"/>
              </w:rPr>
            </w:pPr>
          </w:p>
        </w:tc>
        <w:tc>
          <w:tcPr>
            <w:tcW w:w="1142" w:type="dxa"/>
            <w:shd w:val="clear" w:color="auto" w:fill="auto"/>
            <w:noWrap/>
            <w:vAlign w:val="center"/>
            <w:hideMark/>
          </w:tcPr>
          <w:p w14:paraId="370D3582"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0</w:t>
            </w:r>
          </w:p>
        </w:tc>
        <w:tc>
          <w:tcPr>
            <w:tcW w:w="1480" w:type="dxa"/>
            <w:shd w:val="clear" w:color="auto" w:fill="auto"/>
            <w:noWrap/>
            <w:vAlign w:val="center"/>
            <w:hideMark/>
          </w:tcPr>
          <w:p w14:paraId="10CA7D1E" w14:textId="77777777" w:rsidR="00C2484C" w:rsidRPr="000D1BA8" w:rsidRDefault="00C2484C" w:rsidP="009D429D">
            <w:pPr>
              <w:jc w:val="center"/>
              <w:rPr>
                <w:rFonts w:ascii="Calibri" w:hAnsi="Calibri" w:cs="Calibri"/>
                <w:color w:val="000000"/>
              </w:rPr>
            </w:pPr>
          </w:p>
        </w:tc>
        <w:tc>
          <w:tcPr>
            <w:tcW w:w="1025" w:type="dxa"/>
            <w:shd w:val="clear" w:color="auto" w:fill="auto"/>
            <w:noWrap/>
            <w:vAlign w:val="center"/>
            <w:hideMark/>
          </w:tcPr>
          <w:p w14:paraId="432EA6EA"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-5780</w:t>
            </w:r>
          </w:p>
        </w:tc>
      </w:tr>
      <w:tr w:rsidR="00C2484C" w:rsidRPr="000D1BA8" w14:paraId="69361CD2" w14:textId="77777777" w:rsidTr="009D429D">
        <w:trPr>
          <w:trHeight w:val="320"/>
          <w:jc w:val="center"/>
        </w:trPr>
        <w:tc>
          <w:tcPr>
            <w:tcW w:w="1135" w:type="dxa"/>
            <w:shd w:val="clear" w:color="auto" w:fill="auto"/>
            <w:noWrap/>
            <w:vAlign w:val="center"/>
            <w:hideMark/>
          </w:tcPr>
          <w:p w14:paraId="211E1E6A"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500</w:t>
            </w:r>
          </w:p>
        </w:tc>
        <w:tc>
          <w:tcPr>
            <w:tcW w:w="1030" w:type="dxa"/>
            <w:shd w:val="clear" w:color="auto" w:fill="auto"/>
            <w:noWrap/>
            <w:vAlign w:val="center"/>
            <w:hideMark/>
          </w:tcPr>
          <w:p w14:paraId="1B8183C7"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3780</w:t>
            </w:r>
          </w:p>
        </w:tc>
        <w:tc>
          <w:tcPr>
            <w:tcW w:w="964" w:type="dxa"/>
            <w:shd w:val="clear" w:color="auto" w:fill="auto"/>
            <w:noWrap/>
            <w:vAlign w:val="center"/>
            <w:hideMark/>
          </w:tcPr>
          <w:p w14:paraId="52A936C5"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9000</w:t>
            </w:r>
          </w:p>
        </w:tc>
        <w:tc>
          <w:tcPr>
            <w:tcW w:w="825" w:type="dxa"/>
            <w:shd w:val="clear" w:color="auto" w:fill="auto"/>
            <w:noWrap/>
            <w:vAlign w:val="center"/>
            <w:hideMark/>
          </w:tcPr>
          <w:p w14:paraId="40A6F65D"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12780</w:t>
            </w:r>
          </w:p>
        </w:tc>
        <w:tc>
          <w:tcPr>
            <w:tcW w:w="1454" w:type="dxa"/>
            <w:shd w:val="clear" w:color="auto" w:fill="auto"/>
            <w:noWrap/>
            <w:vAlign w:val="center"/>
            <w:hideMark/>
          </w:tcPr>
          <w:p w14:paraId="60461C9C"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7000</w:t>
            </w:r>
          </w:p>
        </w:tc>
        <w:tc>
          <w:tcPr>
            <w:tcW w:w="1142" w:type="dxa"/>
            <w:shd w:val="clear" w:color="auto" w:fill="auto"/>
            <w:noWrap/>
            <w:vAlign w:val="center"/>
            <w:hideMark/>
          </w:tcPr>
          <w:p w14:paraId="7CC469CE"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7000</w:t>
            </w:r>
          </w:p>
        </w:tc>
        <w:tc>
          <w:tcPr>
            <w:tcW w:w="1480" w:type="dxa"/>
            <w:shd w:val="clear" w:color="auto" w:fill="auto"/>
            <w:noWrap/>
            <w:vAlign w:val="center"/>
            <w:hideMark/>
          </w:tcPr>
          <w:p w14:paraId="161BFB93"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7000</w:t>
            </w:r>
          </w:p>
        </w:tc>
        <w:tc>
          <w:tcPr>
            <w:tcW w:w="1025" w:type="dxa"/>
            <w:shd w:val="clear" w:color="auto" w:fill="auto"/>
            <w:noWrap/>
            <w:vAlign w:val="center"/>
            <w:hideMark/>
          </w:tcPr>
          <w:p w14:paraId="4A8EF411"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-5780</w:t>
            </w:r>
          </w:p>
        </w:tc>
      </w:tr>
      <w:tr w:rsidR="00C2484C" w:rsidRPr="000D1BA8" w14:paraId="140919FC" w14:textId="77777777" w:rsidTr="009D429D">
        <w:trPr>
          <w:trHeight w:val="320"/>
          <w:jc w:val="center"/>
        </w:trPr>
        <w:tc>
          <w:tcPr>
            <w:tcW w:w="1135" w:type="dxa"/>
            <w:shd w:val="clear" w:color="auto" w:fill="auto"/>
            <w:noWrap/>
            <w:vAlign w:val="center"/>
            <w:hideMark/>
          </w:tcPr>
          <w:p w14:paraId="5BFC8CAA"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1000</w:t>
            </w:r>
          </w:p>
        </w:tc>
        <w:tc>
          <w:tcPr>
            <w:tcW w:w="1030" w:type="dxa"/>
            <w:shd w:val="clear" w:color="auto" w:fill="auto"/>
            <w:noWrap/>
            <w:vAlign w:val="center"/>
            <w:hideMark/>
          </w:tcPr>
          <w:p w14:paraId="02AD3093"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3780</w:t>
            </w:r>
          </w:p>
        </w:tc>
        <w:tc>
          <w:tcPr>
            <w:tcW w:w="964" w:type="dxa"/>
            <w:shd w:val="clear" w:color="auto" w:fill="auto"/>
            <w:noWrap/>
            <w:vAlign w:val="center"/>
            <w:hideMark/>
          </w:tcPr>
          <w:p w14:paraId="492D3093"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15500</w:t>
            </w:r>
          </w:p>
        </w:tc>
        <w:tc>
          <w:tcPr>
            <w:tcW w:w="825" w:type="dxa"/>
            <w:shd w:val="clear" w:color="auto" w:fill="auto"/>
            <w:noWrap/>
            <w:vAlign w:val="center"/>
            <w:hideMark/>
          </w:tcPr>
          <w:p w14:paraId="65AD4195"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19280</w:t>
            </w:r>
          </w:p>
        </w:tc>
        <w:tc>
          <w:tcPr>
            <w:tcW w:w="1454" w:type="dxa"/>
            <w:shd w:val="clear" w:color="auto" w:fill="auto"/>
            <w:noWrap/>
            <w:vAlign w:val="center"/>
            <w:hideMark/>
          </w:tcPr>
          <w:p w14:paraId="42B9DB3A"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6500</w:t>
            </w:r>
          </w:p>
        </w:tc>
        <w:tc>
          <w:tcPr>
            <w:tcW w:w="1142" w:type="dxa"/>
            <w:shd w:val="clear" w:color="auto" w:fill="auto"/>
            <w:noWrap/>
            <w:vAlign w:val="center"/>
            <w:hideMark/>
          </w:tcPr>
          <w:p w14:paraId="6F1C21B3"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14000</w:t>
            </w:r>
          </w:p>
        </w:tc>
        <w:tc>
          <w:tcPr>
            <w:tcW w:w="1480" w:type="dxa"/>
            <w:shd w:val="clear" w:color="auto" w:fill="auto"/>
            <w:noWrap/>
            <w:vAlign w:val="center"/>
            <w:hideMark/>
          </w:tcPr>
          <w:p w14:paraId="2545C3DE"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7000</w:t>
            </w:r>
          </w:p>
        </w:tc>
        <w:tc>
          <w:tcPr>
            <w:tcW w:w="1025" w:type="dxa"/>
            <w:shd w:val="clear" w:color="auto" w:fill="auto"/>
            <w:noWrap/>
            <w:vAlign w:val="center"/>
            <w:hideMark/>
          </w:tcPr>
          <w:p w14:paraId="0077EE99"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-5280</w:t>
            </w:r>
          </w:p>
        </w:tc>
      </w:tr>
      <w:tr w:rsidR="00C2484C" w:rsidRPr="000D1BA8" w14:paraId="76FC7528" w14:textId="77777777" w:rsidTr="009D429D">
        <w:trPr>
          <w:trHeight w:val="320"/>
          <w:jc w:val="center"/>
        </w:trPr>
        <w:tc>
          <w:tcPr>
            <w:tcW w:w="1135" w:type="dxa"/>
            <w:shd w:val="clear" w:color="auto" w:fill="auto"/>
            <w:noWrap/>
            <w:vAlign w:val="center"/>
            <w:hideMark/>
          </w:tcPr>
          <w:p w14:paraId="3C368714"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1500</w:t>
            </w:r>
          </w:p>
        </w:tc>
        <w:tc>
          <w:tcPr>
            <w:tcW w:w="1030" w:type="dxa"/>
            <w:shd w:val="clear" w:color="auto" w:fill="auto"/>
            <w:noWrap/>
            <w:vAlign w:val="center"/>
            <w:hideMark/>
          </w:tcPr>
          <w:p w14:paraId="12E8E7E4"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3780</w:t>
            </w:r>
          </w:p>
        </w:tc>
        <w:tc>
          <w:tcPr>
            <w:tcW w:w="964" w:type="dxa"/>
            <w:shd w:val="clear" w:color="auto" w:fill="auto"/>
            <w:noWrap/>
            <w:vAlign w:val="center"/>
            <w:hideMark/>
          </w:tcPr>
          <w:p w14:paraId="0C14DAEA"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21000</w:t>
            </w:r>
          </w:p>
        </w:tc>
        <w:tc>
          <w:tcPr>
            <w:tcW w:w="825" w:type="dxa"/>
            <w:shd w:val="clear" w:color="auto" w:fill="auto"/>
            <w:noWrap/>
            <w:vAlign w:val="center"/>
            <w:hideMark/>
          </w:tcPr>
          <w:p w14:paraId="171F089E"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24780</w:t>
            </w:r>
          </w:p>
        </w:tc>
        <w:tc>
          <w:tcPr>
            <w:tcW w:w="1454" w:type="dxa"/>
            <w:shd w:val="clear" w:color="auto" w:fill="auto"/>
            <w:noWrap/>
            <w:vAlign w:val="center"/>
            <w:hideMark/>
          </w:tcPr>
          <w:p w14:paraId="1C9A656D"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5500</w:t>
            </w:r>
          </w:p>
        </w:tc>
        <w:tc>
          <w:tcPr>
            <w:tcW w:w="1142" w:type="dxa"/>
            <w:shd w:val="clear" w:color="auto" w:fill="auto"/>
            <w:noWrap/>
            <w:vAlign w:val="center"/>
            <w:hideMark/>
          </w:tcPr>
          <w:p w14:paraId="6A31B9C5"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21000</w:t>
            </w:r>
          </w:p>
        </w:tc>
        <w:tc>
          <w:tcPr>
            <w:tcW w:w="1480" w:type="dxa"/>
            <w:shd w:val="clear" w:color="auto" w:fill="auto"/>
            <w:noWrap/>
            <w:vAlign w:val="center"/>
            <w:hideMark/>
          </w:tcPr>
          <w:p w14:paraId="10B0BD18"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7000</w:t>
            </w:r>
          </w:p>
        </w:tc>
        <w:tc>
          <w:tcPr>
            <w:tcW w:w="1025" w:type="dxa"/>
            <w:shd w:val="clear" w:color="auto" w:fill="auto"/>
            <w:noWrap/>
            <w:vAlign w:val="center"/>
            <w:hideMark/>
          </w:tcPr>
          <w:p w14:paraId="6753053A"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-3780</w:t>
            </w:r>
          </w:p>
        </w:tc>
      </w:tr>
      <w:tr w:rsidR="00C2484C" w:rsidRPr="000D1BA8" w14:paraId="60146695" w14:textId="77777777" w:rsidTr="009D429D">
        <w:trPr>
          <w:trHeight w:val="320"/>
          <w:jc w:val="center"/>
        </w:trPr>
        <w:tc>
          <w:tcPr>
            <w:tcW w:w="1135" w:type="dxa"/>
            <w:shd w:val="clear" w:color="auto" w:fill="auto"/>
            <w:noWrap/>
            <w:vAlign w:val="center"/>
            <w:hideMark/>
          </w:tcPr>
          <w:p w14:paraId="4E277FBC"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2000</w:t>
            </w:r>
          </w:p>
        </w:tc>
        <w:tc>
          <w:tcPr>
            <w:tcW w:w="1030" w:type="dxa"/>
            <w:shd w:val="clear" w:color="auto" w:fill="auto"/>
            <w:noWrap/>
            <w:vAlign w:val="center"/>
            <w:hideMark/>
          </w:tcPr>
          <w:p w14:paraId="5C5C210B"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3780</w:t>
            </w:r>
          </w:p>
        </w:tc>
        <w:tc>
          <w:tcPr>
            <w:tcW w:w="964" w:type="dxa"/>
            <w:shd w:val="clear" w:color="auto" w:fill="auto"/>
            <w:noWrap/>
            <w:vAlign w:val="center"/>
            <w:hideMark/>
          </w:tcPr>
          <w:p w14:paraId="556C835A"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25500</w:t>
            </w:r>
          </w:p>
        </w:tc>
        <w:tc>
          <w:tcPr>
            <w:tcW w:w="825" w:type="dxa"/>
            <w:shd w:val="clear" w:color="auto" w:fill="auto"/>
            <w:noWrap/>
            <w:vAlign w:val="center"/>
            <w:hideMark/>
          </w:tcPr>
          <w:p w14:paraId="3EF8042A"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29280</w:t>
            </w:r>
          </w:p>
        </w:tc>
        <w:tc>
          <w:tcPr>
            <w:tcW w:w="1454" w:type="dxa"/>
            <w:shd w:val="clear" w:color="auto" w:fill="auto"/>
            <w:noWrap/>
            <w:vAlign w:val="center"/>
            <w:hideMark/>
          </w:tcPr>
          <w:p w14:paraId="4BC48B62"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4500</w:t>
            </w:r>
          </w:p>
        </w:tc>
        <w:tc>
          <w:tcPr>
            <w:tcW w:w="1142" w:type="dxa"/>
            <w:shd w:val="clear" w:color="auto" w:fill="auto"/>
            <w:noWrap/>
            <w:vAlign w:val="center"/>
            <w:hideMark/>
          </w:tcPr>
          <w:p w14:paraId="4E241D6C"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28000</w:t>
            </w:r>
          </w:p>
        </w:tc>
        <w:tc>
          <w:tcPr>
            <w:tcW w:w="1480" w:type="dxa"/>
            <w:shd w:val="clear" w:color="auto" w:fill="auto"/>
            <w:noWrap/>
            <w:vAlign w:val="center"/>
            <w:hideMark/>
          </w:tcPr>
          <w:p w14:paraId="5A898483"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7000</w:t>
            </w:r>
          </w:p>
        </w:tc>
        <w:tc>
          <w:tcPr>
            <w:tcW w:w="1025" w:type="dxa"/>
            <w:shd w:val="clear" w:color="auto" w:fill="auto"/>
            <w:noWrap/>
            <w:vAlign w:val="center"/>
            <w:hideMark/>
          </w:tcPr>
          <w:p w14:paraId="68AD6BFB"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-1280</w:t>
            </w:r>
          </w:p>
        </w:tc>
      </w:tr>
      <w:tr w:rsidR="00C2484C" w:rsidRPr="000D1BA8" w14:paraId="2CA16AAC" w14:textId="77777777" w:rsidTr="009D429D">
        <w:trPr>
          <w:trHeight w:val="320"/>
          <w:jc w:val="center"/>
        </w:trPr>
        <w:tc>
          <w:tcPr>
            <w:tcW w:w="1135" w:type="dxa"/>
            <w:shd w:val="clear" w:color="auto" w:fill="auto"/>
            <w:noWrap/>
            <w:vAlign w:val="center"/>
            <w:hideMark/>
          </w:tcPr>
          <w:p w14:paraId="09B03946"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2500</w:t>
            </w:r>
          </w:p>
        </w:tc>
        <w:tc>
          <w:tcPr>
            <w:tcW w:w="1030" w:type="dxa"/>
            <w:shd w:val="clear" w:color="auto" w:fill="auto"/>
            <w:noWrap/>
            <w:vAlign w:val="center"/>
            <w:hideMark/>
          </w:tcPr>
          <w:p w14:paraId="4891EF6C"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3780</w:t>
            </w:r>
          </w:p>
        </w:tc>
        <w:tc>
          <w:tcPr>
            <w:tcW w:w="964" w:type="dxa"/>
            <w:shd w:val="clear" w:color="auto" w:fill="auto"/>
            <w:noWrap/>
            <w:vAlign w:val="center"/>
            <w:hideMark/>
          </w:tcPr>
          <w:p w14:paraId="219AD688"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31000</w:t>
            </w:r>
          </w:p>
        </w:tc>
        <w:tc>
          <w:tcPr>
            <w:tcW w:w="825" w:type="dxa"/>
            <w:shd w:val="clear" w:color="auto" w:fill="auto"/>
            <w:noWrap/>
            <w:vAlign w:val="center"/>
            <w:hideMark/>
          </w:tcPr>
          <w:p w14:paraId="4C24E025"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34780</w:t>
            </w:r>
          </w:p>
        </w:tc>
        <w:tc>
          <w:tcPr>
            <w:tcW w:w="1454" w:type="dxa"/>
            <w:shd w:val="clear" w:color="auto" w:fill="auto"/>
            <w:noWrap/>
            <w:vAlign w:val="center"/>
            <w:hideMark/>
          </w:tcPr>
          <w:p w14:paraId="3DB7C2E2"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5500</w:t>
            </w:r>
          </w:p>
        </w:tc>
        <w:tc>
          <w:tcPr>
            <w:tcW w:w="1142" w:type="dxa"/>
            <w:shd w:val="clear" w:color="auto" w:fill="auto"/>
            <w:noWrap/>
            <w:vAlign w:val="center"/>
            <w:hideMark/>
          </w:tcPr>
          <w:p w14:paraId="4DBC30F7"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35000</w:t>
            </w:r>
          </w:p>
        </w:tc>
        <w:tc>
          <w:tcPr>
            <w:tcW w:w="1480" w:type="dxa"/>
            <w:shd w:val="clear" w:color="auto" w:fill="auto"/>
            <w:noWrap/>
            <w:vAlign w:val="center"/>
            <w:hideMark/>
          </w:tcPr>
          <w:p w14:paraId="47AF5DE7"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7000</w:t>
            </w:r>
          </w:p>
        </w:tc>
        <w:tc>
          <w:tcPr>
            <w:tcW w:w="1025" w:type="dxa"/>
            <w:shd w:val="clear" w:color="auto" w:fill="auto"/>
            <w:noWrap/>
            <w:vAlign w:val="center"/>
            <w:hideMark/>
          </w:tcPr>
          <w:p w14:paraId="2DB24F85"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220</w:t>
            </w:r>
          </w:p>
        </w:tc>
      </w:tr>
      <w:tr w:rsidR="00C2484C" w:rsidRPr="000D1BA8" w14:paraId="19EB7E9F" w14:textId="77777777" w:rsidTr="009D429D">
        <w:trPr>
          <w:trHeight w:val="320"/>
          <w:jc w:val="center"/>
        </w:trPr>
        <w:tc>
          <w:tcPr>
            <w:tcW w:w="1135" w:type="dxa"/>
            <w:shd w:val="clear" w:color="auto" w:fill="auto"/>
            <w:noWrap/>
            <w:vAlign w:val="center"/>
            <w:hideMark/>
          </w:tcPr>
          <w:p w14:paraId="47861BA8"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3000</w:t>
            </w:r>
          </w:p>
        </w:tc>
        <w:tc>
          <w:tcPr>
            <w:tcW w:w="1030" w:type="dxa"/>
            <w:shd w:val="clear" w:color="auto" w:fill="auto"/>
            <w:noWrap/>
            <w:vAlign w:val="center"/>
            <w:hideMark/>
          </w:tcPr>
          <w:p w14:paraId="7EDFC755"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3780</w:t>
            </w:r>
          </w:p>
        </w:tc>
        <w:tc>
          <w:tcPr>
            <w:tcW w:w="964" w:type="dxa"/>
            <w:shd w:val="clear" w:color="auto" w:fill="auto"/>
            <w:noWrap/>
            <w:vAlign w:val="center"/>
            <w:hideMark/>
          </w:tcPr>
          <w:p w14:paraId="69EEF6C5"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38000</w:t>
            </w:r>
          </w:p>
        </w:tc>
        <w:tc>
          <w:tcPr>
            <w:tcW w:w="825" w:type="dxa"/>
            <w:shd w:val="clear" w:color="auto" w:fill="auto"/>
            <w:noWrap/>
            <w:vAlign w:val="center"/>
            <w:hideMark/>
          </w:tcPr>
          <w:p w14:paraId="0F7DDD2E"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41780</w:t>
            </w:r>
          </w:p>
        </w:tc>
        <w:tc>
          <w:tcPr>
            <w:tcW w:w="1454" w:type="dxa"/>
            <w:shd w:val="clear" w:color="auto" w:fill="auto"/>
            <w:noWrap/>
            <w:vAlign w:val="center"/>
            <w:hideMark/>
          </w:tcPr>
          <w:p w14:paraId="6A9AD99E"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7000</w:t>
            </w:r>
          </w:p>
        </w:tc>
        <w:tc>
          <w:tcPr>
            <w:tcW w:w="1142" w:type="dxa"/>
            <w:shd w:val="clear" w:color="auto" w:fill="auto"/>
            <w:noWrap/>
            <w:vAlign w:val="center"/>
            <w:hideMark/>
          </w:tcPr>
          <w:p w14:paraId="519B6D2C"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42000</w:t>
            </w:r>
          </w:p>
        </w:tc>
        <w:tc>
          <w:tcPr>
            <w:tcW w:w="1480" w:type="dxa"/>
            <w:shd w:val="clear" w:color="auto" w:fill="auto"/>
            <w:noWrap/>
            <w:vAlign w:val="center"/>
            <w:hideMark/>
          </w:tcPr>
          <w:p w14:paraId="52B8049B"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7000</w:t>
            </w:r>
          </w:p>
        </w:tc>
        <w:tc>
          <w:tcPr>
            <w:tcW w:w="1025" w:type="dxa"/>
            <w:shd w:val="clear" w:color="auto" w:fill="auto"/>
            <w:noWrap/>
            <w:vAlign w:val="center"/>
            <w:hideMark/>
          </w:tcPr>
          <w:p w14:paraId="78957D0E"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220</w:t>
            </w:r>
          </w:p>
        </w:tc>
      </w:tr>
      <w:tr w:rsidR="00C2484C" w:rsidRPr="000D1BA8" w14:paraId="4D39BA28" w14:textId="77777777" w:rsidTr="009D429D">
        <w:trPr>
          <w:trHeight w:val="320"/>
          <w:jc w:val="center"/>
        </w:trPr>
        <w:tc>
          <w:tcPr>
            <w:tcW w:w="1135" w:type="dxa"/>
            <w:shd w:val="clear" w:color="auto" w:fill="auto"/>
            <w:noWrap/>
            <w:vAlign w:val="center"/>
            <w:hideMark/>
          </w:tcPr>
          <w:p w14:paraId="7A65490A"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3500</w:t>
            </w:r>
          </w:p>
        </w:tc>
        <w:tc>
          <w:tcPr>
            <w:tcW w:w="1030" w:type="dxa"/>
            <w:shd w:val="clear" w:color="auto" w:fill="auto"/>
            <w:noWrap/>
            <w:vAlign w:val="center"/>
            <w:hideMark/>
          </w:tcPr>
          <w:p w14:paraId="1AAFF614"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3780</w:t>
            </w:r>
          </w:p>
        </w:tc>
        <w:tc>
          <w:tcPr>
            <w:tcW w:w="964" w:type="dxa"/>
            <w:shd w:val="clear" w:color="auto" w:fill="auto"/>
            <w:noWrap/>
            <w:vAlign w:val="center"/>
            <w:hideMark/>
          </w:tcPr>
          <w:p w14:paraId="6B80110A"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46500</w:t>
            </w:r>
          </w:p>
        </w:tc>
        <w:tc>
          <w:tcPr>
            <w:tcW w:w="825" w:type="dxa"/>
            <w:shd w:val="clear" w:color="auto" w:fill="auto"/>
            <w:noWrap/>
            <w:vAlign w:val="center"/>
            <w:hideMark/>
          </w:tcPr>
          <w:p w14:paraId="2B1A9A2E"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50280</w:t>
            </w:r>
          </w:p>
        </w:tc>
        <w:tc>
          <w:tcPr>
            <w:tcW w:w="1454" w:type="dxa"/>
            <w:shd w:val="clear" w:color="auto" w:fill="auto"/>
            <w:noWrap/>
            <w:vAlign w:val="center"/>
            <w:hideMark/>
          </w:tcPr>
          <w:p w14:paraId="36999FC4"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8500</w:t>
            </w:r>
          </w:p>
        </w:tc>
        <w:tc>
          <w:tcPr>
            <w:tcW w:w="1142" w:type="dxa"/>
            <w:shd w:val="clear" w:color="auto" w:fill="auto"/>
            <w:noWrap/>
            <w:vAlign w:val="center"/>
            <w:hideMark/>
          </w:tcPr>
          <w:p w14:paraId="3E92FFDD"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49000</w:t>
            </w:r>
          </w:p>
        </w:tc>
        <w:tc>
          <w:tcPr>
            <w:tcW w:w="1480" w:type="dxa"/>
            <w:shd w:val="clear" w:color="auto" w:fill="auto"/>
            <w:noWrap/>
            <w:vAlign w:val="center"/>
            <w:hideMark/>
          </w:tcPr>
          <w:p w14:paraId="286E9D13"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7000</w:t>
            </w:r>
          </w:p>
        </w:tc>
        <w:tc>
          <w:tcPr>
            <w:tcW w:w="1025" w:type="dxa"/>
            <w:shd w:val="clear" w:color="auto" w:fill="auto"/>
            <w:noWrap/>
            <w:vAlign w:val="center"/>
            <w:hideMark/>
          </w:tcPr>
          <w:p w14:paraId="368CA8EF"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-1280</w:t>
            </w:r>
          </w:p>
        </w:tc>
      </w:tr>
      <w:tr w:rsidR="00C2484C" w:rsidRPr="000D1BA8" w14:paraId="34AD1877" w14:textId="77777777" w:rsidTr="009D429D">
        <w:trPr>
          <w:trHeight w:val="320"/>
          <w:jc w:val="center"/>
        </w:trPr>
        <w:tc>
          <w:tcPr>
            <w:tcW w:w="1135" w:type="dxa"/>
            <w:shd w:val="clear" w:color="auto" w:fill="auto"/>
            <w:noWrap/>
            <w:vAlign w:val="center"/>
            <w:hideMark/>
          </w:tcPr>
          <w:p w14:paraId="3AA7687F"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4000</w:t>
            </w:r>
          </w:p>
        </w:tc>
        <w:tc>
          <w:tcPr>
            <w:tcW w:w="1030" w:type="dxa"/>
            <w:shd w:val="clear" w:color="auto" w:fill="auto"/>
            <w:noWrap/>
            <w:vAlign w:val="center"/>
            <w:hideMark/>
          </w:tcPr>
          <w:p w14:paraId="4360B36B"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3780</w:t>
            </w:r>
          </w:p>
        </w:tc>
        <w:tc>
          <w:tcPr>
            <w:tcW w:w="964" w:type="dxa"/>
            <w:shd w:val="clear" w:color="auto" w:fill="auto"/>
            <w:noWrap/>
            <w:vAlign w:val="center"/>
            <w:hideMark/>
          </w:tcPr>
          <w:p w14:paraId="6FCFDD32"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56500</w:t>
            </w:r>
          </w:p>
        </w:tc>
        <w:tc>
          <w:tcPr>
            <w:tcW w:w="825" w:type="dxa"/>
            <w:shd w:val="clear" w:color="auto" w:fill="auto"/>
            <w:noWrap/>
            <w:vAlign w:val="center"/>
            <w:hideMark/>
          </w:tcPr>
          <w:p w14:paraId="1465B264"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60280</w:t>
            </w:r>
          </w:p>
        </w:tc>
        <w:tc>
          <w:tcPr>
            <w:tcW w:w="1454" w:type="dxa"/>
            <w:shd w:val="clear" w:color="auto" w:fill="auto"/>
            <w:noWrap/>
            <w:vAlign w:val="center"/>
            <w:hideMark/>
          </w:tcPr>
          <w:p w14:paraId="1C79571C"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10000</w:t>
            </w:r>
          </w:p>
        </w:tc>
        <w:tc>
          <w:tcPr>
            <w:tcW w:w="1142" w:type="dxa"/>
            <w:shd w:val="clear" w:color="auto" w:fill="auto"/>
            <w:noWrap/>
            <w:vAlign w:val="center"/>
            <w:hideMark/>
          </w:tcPr>
          <w:p w14:paraId="760F8A29"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56000</w:t>
            </w:r>
          </w:p>
        </w:tc>
        <w:tc>
          <w:tcPr>
            <w:tcW w:w="1480" w:type="dxa"/>
            <w:shd w:val="clear" w:color="auto" w:fill="auto"/>
            <w:noWrap/>
            <w:vAlign w:val="center"/>
            <w:hideMark/>
          </w:tcPr>
          <w:p w14:paraId="4D34418D"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7000</w:t>
            </w:r>
          </w:p>
        </w:tc>
        <w:tc>
          <w:tcPr>
            <w:tcW w:w="1025" w:type="dxa"/>
            <w:shd w:val="clear" w:color="auto" w:fill="auto"/>
            <w:noWrap/>
            <w:vAlign w:val="center"/>
            <w:hideMark/>
          </w:tcPr>
          <w:p w14:paraId="68C3A566"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-4280</w:t>
            </w:r>
          </w:p>
        </w:tc>
      </w:tr>
    </w:tbl>
    <w:p w14:paraId="6F9061F9" w14:textId="77777777" w:rsidR="00C2484C" w:rsidRDefault="00C2484C" w:rsidP="00C2484C">
      <w:pPr>
        <w:tabs>
          <w:tab w:val="left" w:pos="480"/>
        </w:tabs>
        <w:rPr>
          <w:lang w:eastAsia="en-US"/>
        </w:rPr>
      </w:pPr>
    </w:p>
    <w:p w14:paraId="110B7802" w14:textId="77777777" w:rsidR="00C2484C" w:rsidRDefault="00C2484C" w:rsidP="00C2484C">
      <w:pPr>
        <w:tabs>
          <w:tab w:val="left" w:pos="480"/>
        </w:tabs>
        <w:rPr>
          <w:lang w:eastAsia="en-US"/>
        </w:rPr>
      </w:pPr>
    </w:p>
    <w:p w14:paraId="0007A398" w14:textId="77777777" w:rsidR="00C2484C" w:rsidRDefault="00C2484C" w:rsidP="00C2484C">
      <w:pPr>
        <w:tabs>
          <w:tab w:val="left" w:pos="480"/>
        </w:tabs>
        <w:spacing w:line="276" w:lineRule="auto"/>
        <w:jc w:val="both"/>
        <w:rPr>
          <w:rFonts w:asciiTheme="minorHAnsi" w:hAnsiTheme="minorHAnsi" w:cstheme="minorHAnsi"/>
          <w:lang w:eastAsia="en-US"/>
        </w:rPr>
      </w:pPr>
      <w:r>
        <w:rPr>
          <w:rFonts w:asciiTheme="minorHAnsi" w:hAnsiTheme="minorHAnsi" w:cstheme="minorHAnsi"/>
          <w:lang w:eastAsia="en-US"/>
        </w:rPr>
        <w:t xml:space="preserve">Il se pose en particulier la question de relocaliser la production en France. Les salaires seraient certes plus élevés, et le coût des machines plus important, mais le dirigeant pourrait utiliser le label « made in France » pour valoriser la qualité de ses t-shirts, et ainsi les vendre 30€ pièce. Il vous présente la simulation suivante : </w:t>
      </w:r>
    </w:p>
    <w:p w14:paraId="401BC0E8" w14:textId="77777777" w:rsidR="00C2484C" w:rsidRPr="002D4FF0" w:rsidRDefault="00C2484C" w:rsidP="00C2484C">
      <w:pPr>
        <w:tabs>
          <w:tab w:val="left" w:pos="480"/>
        </w:tabs>
        <w:spacing w:line="276" w:lineRule="auto"/>
        <w:jc w:val="both"/>
        <w:rPr>
          <w:rFonts w:asciiTheme="minorHAnsi" w:hAnsiTheme="minorHAnsi" w:cstheme="minorHAnsi"/>
          <w:lang w:eastAsia="en-US"/>
        </w:rPr>
      </w:pPr>
    </w:p>
    <w:p w14:paraId="03C45117" w14:textId="1AC50D40" w:rsidR="00C2484C" w:rsidRPr="00E07AFB" w:rsidRDefault="00C2484C" w:rsidP="00C2484C">
      <w:pPr>
        <w:pBdr>
          <w:bottom w:val="single" w:sz="4" w:space="1" w:color="auto"/>
        </w:pBdr>
        <w:tabs>
          <w:tab w:val="left" w:pos="480"/>
        </w:tabs>
        <w:jc w:val="both"/>
        <w:rPr>
          <w:rFonts w:ascii="Book Antiqua" w:hAnsi="Book Antiqua"/>
          <w:sz w:val="22"/>
          <w:szCs w:val="22"/>
          <w:lang w:eastAsia="en-US"/>
        </w:rPr>
      </w:pPr>
      <w:r w:rsidRPr="00E07AFB">
        <w:rPr>
          <w:rFonts w:ascii="Book Antiqua" w:hAnsi="Book Antiqua"/>
          <w:b/>
          <w:bCs/>
          <w:sz w:val="22"/>
          <w:szCs w:val="22"/>
          <w:lang w:eastAsia="en-US"/>
        </w:rPr>
        <w:t xml:space="preserve">Document </w:t>
      </w:r>
      <w:r w:rsidR="00E07AFB" w:rsidRPr="00E07AFB">
        <w:rPr>
          <w:rFonts w:ascii="Book Antiqua" w:hAnsi="Book Antiqua"/>
          <w:b/>
          <w:bCs/>
          <w:sz w:val="22"/>
          <w:szCs w:val="22"/>
          <w:lang w:eastAsia="en-US"/>
        </w:rPr>
        <w:t>4</w:t>
      </w:r>
      <w:r w:rsidRPr="00E07AFB">
        <w:rPr>
          <w:rFonts w:ascii="Book Antiqua" w:hAnsi="Book Antiqua"/>
          <w:b/>
          <w:bCs/>
          <w:sz w:val="22"/>
          <w:szCs w:val="22"/>
          <w:lang w:eastAsia="en-US"/>
        </w:rPr>
        <w:t xml:space="preserve"> –</w:t>
      </w:r>
      <w:r w:rsidRPr="00E07AFB">
        <w:rPr>
          <w:rFonts w:ascii="Book Antiqua" w:hAnsi="Book Antiqua"/>
          <w:sz w:val="22"/>
          <w:szCs w:val="22"/>
          <w:lang w:eastAsia="en-US"/>
        </w:rPr>
        <w:t xml:space="preserve"> Recettes et coûts de production de t-shirts en cas de relocalisation en France</w:t>
      </w:r>
    </w:p>
    <w:p w14:paraId="1D678113" w14:textId="77777777" w:rsidR="00C2484C" w:rsidRDefault="00C2484C" w:rsidP="00C2484C">
      <w:pPr>
        <w:tabs>
          <w:tab w:val="left" w:pos="480"/>
        </w:tabs>
        <w:rPr>
          <w:lang w:eastAsia="en-US"/>
        </w:rPr>
      </w:pP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8"/>
        <w:gridCol w:w="1300"/>
        <w:gridCol w:w="964"/>
        <w:gridCol w:w="992"/>
        <w:gridCol w:w="1418"/>
        <w:gridCol w:w="992"/>
        <w:gridCol w:w="1139"/>
        <w:gridCol w:w="1002"/>
      </w:tblGrid>
      <w:tr w:rsidR="00C2484C" w:rsidRPr="000D1BA8" w14:paraId="26E44482" w14:textId="77777777" w:rsidTr="009D429D">
        <w:trPr>
          <w:trHeight w:val="320"/>
          <w:jc w:val="center"/>
        </w:trPr>
        <w:tc>
          <w:tcPr>
            <w:tcW w:w="1158" w:type="dxa"/>
            <w:shd w:val="clear" w:color="auto" w:fill="auto"/>
            <w:noWrap/>
            <w:vAlign w:val="center"/>
            <w:hideMark/>
          </w:tcPr>
          <w:p w14:paraId="26CF85B4" w14:textId="77777777" w:rsidR="00C2484C" w:rsidRPr="000D1BA8" w:rsidRDefault="00C2484C" w:rsidP="009D429D">
            <w:pPr>
              <w:jc w:val="center"/>
              <w:rPr>
                <w:rFonts w:asciiTheme="minorHAnsi" w:hAnsiTheme="minorHAnsi" w:cstheme="minorHAnsi"/>
                <w:b/>
                <w:bCs/>
                <w:sz w:val="22"/>
                <w:szCs w:val="22"/>
              </w:rPr>
            </w:pPr>
            <w:r w:rsidRPr="00B63430">
              <w:rPr>
                <w:rFonts w:asciiTheme="minorHAnsi" w:hAnsiTheme="minorHAnsi" w:cstheme="minorHAnsi"/>
                <w:b/>
                <w:bCs/>
                <w:sz w:val="22"/>
                <w:szCs w:val="22"/>
              </w:rPr>
              <w:t xml:space="preserve">Nombre de </w:t>
            </w:r>
            <w:proofErr w:type="spellStart"/>
            <w:r w:rsidRPr="00B63430">
              <w:rPr>
                <w:rFonts w:asciiTheme="minorHAnsi" w:hAnsiTheme="minorHAnsi" w:cstheme="minorHAnsi"/>
                <w:b/>
                <w:bCs/>
                <w:sz w:val="22"/>
                <w:szCs w:val="22"/>
              </w:rPr>
              <w:t>Tshirts</w:t>
            </w:r>
            <w:proofErr w:type="spellEnd"/>
          </w:p>
        </w:tc>
        <w:tc>
          <w:tcPr>
            <w:tcW w:w="1300" w:type="dxa"/>
            <w:shd w:val="clear" w:color="auto" w:fill="auto"/>
            <w:noWrap/>
            <w:vAlign w:val="center"/>
            <w:hideMark/>
          </w:tcPr>
          <w:p w14:paraId="02490F07" w14:textId="77777777" w:rsidR="00C2484C" w:rsidRPr="000D1BA8" w:rsidRDefault="00C2484C" w:rsidP="009D429D">
            <w:pPr>
              <w:jc w:val="center"/>
              <w:rPr>
                <w:rFonts w:ascii="Calibri" w:hAnsi="Calibri" w:cs="Calibri"/>
                <w:b/>
                <w:bCs/>
                <w:color w:val="000000"/>
              </w:rPr>
            </w:pPr>
            <w:r w:rsidRPr="000D1BA8">
              <w:rPr>
                <w:rFonts w:ascii="Calibri" w:hAnsi="Calibri" w:cs="Calibri"/>
                <w:b/>
                <w:bCs/>
                <w:color w:val="000000"/>
              </w:rPr>
              <w:t>Salaires</w:t>
            </w:r>
          </w:p>
        </w:tc>
        <w:tc>
          <w:tcPr>
            <w:tcW w:w="964" w:type="dxa"/>
            <w:shd w:val="clear" w:color="auto" w:fill="auto"/>
            <w:noWrap/>
            <w:vAlign w:val="center"/>
            <w:hideMark/>
          </w:tcPr>
          <w:p w14:paraId="47D241B4" w14:textId="77777777" w:rsidR="00C2484C" w:rsidRPr="000D1BA8" w:rsidRDefault="00C2484C" w:rsidP="009D429D">
            <w:pPr>
              <w:jc w:val="center"/>
              <w:rPr>
                <w:rFonts w:ascii="Calibri" w:hAnsi="Calibri" w:cs="Calibri"/>
                <w:b/>
                <w:bCs/>
                <w:color w:val="000000"/>
              </w:rPr>
            </w:pPr>
            <w:r>
              <w:rPr>
                <w:rFonts w:ascii="Calibri" w:hAnsi="Calibri" w:cs="Calibri"/>
                <w:b/>
                <w:bCs/>
                <w:color w:val="000000"/>
              </w:rPr>
              <w:t xml:space="preserve">Autres </w:t>
            </w:r>
            <w:r w:rsidRPr="000D1BA8">
              <w:rPr>
                <w:rFonts w:ascii="Calibri" w:hAnsi="Calibri" w:cs="Calibri"/>
                <w:b/>
                <w:bCs/>
                <w:color w:val="000000"/>
              </w:rPr>
              <w:t xml:space="preserve">Coûts </w:t>
            </w:r>
          </w:p>
        </w:tc>
        <w:tc>
          <w:tcPr>
            <w:tcW w:w="992" w:type="dxa"/>
            <w:shd w:val="clear" w:color="auto" w:fill="auto"/>
            <w:noWrap/>
            <w:vAlign w:val="center"/>
            <w:hideMark/>
          </w:tcPr>
          <w:p w14:paraId="682F7F24" w14:textId="77777777" w:rsidR="00C2484C" w:rsidRPr="000D1BA8" w:rsidRDefault="00C2484C" w:rsidP="009D429D">
            <w:pPr>
              <w:jc w:val="center"/>
              <w:rPr>
                <w:rFonts w:ascii="Calibri" w:hAnsi="Calibri" w:cs="Calibri"/>
                <w:b/>
                <w:bCs/>
                <w:color w:val="000000"/>
              </w:rPr>
            </w:pPr>
            <w:r w:rsidRPr="000D1BA8">
              <w:rPr>
                <w:rFonts w:ascii="Calibri" w:hAnsi="Calibri" w:cs="Calibri"/>
                <w:b/>
                <w:bCs/>
                <w:color w:val="000000"/>
              </w:rPr>
              <w:t>Coût total</w:t>
            </w:r>
          </w:p>
        </w:tc>
        <w:tc>
          <w:tcPr>
            <w:tcW w:w="1418" w:type="dxa"/>
            <w:shd w:val="clear" w:color="auto" w:fill="auto"/>
            <w:noWrap/>
            <w:vAlign w:val="center"/>
            <w:hideMark/>
          </w:tcPr>
          <w:p w14:paraId="012D7660" w14:textId="77777777" w:rsidR="00C2484C" w:rsidRPr="000D1BA8" w:rsidRDefault="00C2484C" w:rsidP="009D429D">
            <w:pPr>
              <w:jc w:val="center"/>
              <w:rPr>
                <w:rFonts w:ascii="Calibri" w:hAnsi="Calibri" w:cs="Calibri"/>
                <w:b/>
                <w:bCs/>
                <w:color w:val="000000"/>
              </w:rPr>
            </w:pPr>
            <w:r w:rsidRPr="000D1BA8">
              <w:rPr>
                <w:rFonts w:ascii="Calibri" w:hAnsi="Calibri" w:cs="Calibri"/>
                <w:b/>
                <w:bCs/>
                <w:color w:val="000000"/>
              </w:rPr>
              <w:t xml:space="preserve">Coût marginal d'un </w:t>
            </w:r>
            <w:proofErr w:type="spellStart"/>
            <w:r w:rsidRPr="00B63430">
              <w:rPr>
                <w:rFonts w:ascii="Calibri" w:hAnsi="Calibri" w:cs="Calibri"/>
                <w:b/>
                <w:bCs/>
                <w:color w:val="000000"/>
              </w:rPr>
              <w:t>Tshirt</w:t>
            </w:r>
            <w:proofErr w:type="spellEnd"/>
          </w:p>
        </w:tc>
        <w:tc>
          <w:tcPr>
            <w:tcW w:w="992" w:type="dxa"/>
            <w:shd w:val="clear" w:color="auto" w:fill="auto"/>
            <w:noWrap/>
            <w:vAlign w:val="center"/>
            <w:hideMark/>
          </w:tcPr>
          <w:p w14:paraId="482302BD" w14:textId="77777777" w:rsidR="00C2484C" w:rsidRPr="000D1BA8" w:rsidRDefault="00C2484C" w:rsidP="009D429D">
            <w:pPr>
              <w:jc w:val="center"/>
              <w:rPr>
                <w:rFonts w:ascii="Calibri" w:hAnsi="Calibri" w:cs="Calibri"/>
                <w:b/>
                <w:bCs/>
                <w:color w:val="000000"/>
              </w:rPr>
            </w:pPr>
            <w:r w:rsidRPr="00B63430">
              <w:rPr>
                <w:rFonts w:ascii="Calibri" w:hAnsi="Calibri" w:cs="Calibri"/>
                <w:b/>
                <w:bCs/>
                <w:color w:val="000000"/>
              </w:rPr>
              <w:t>Recette</w:t>
            </w:r>
            <w:r w:rsidRPr="000D1BA8">
              <w:rPr>
                <w:rFonts w:ascii="Calibri" w:hAnsi="Calibri" w:cs="Calibri"/>
                <w:b/>
                <w:bCs/>
                <w:color w:val="000000"/>
              </w:rPr>
              <w:t xml:space="preserve"> totale</w:t>
            </w:r>
          </w:p>
        </w:tc>
        <w:tc>
          <w:tcPr>
            <w:tcW w:w="1139" w:type="dxa"/>
            <w:shd w:val="clear" w:color="auto" w:fill="auto"/>
            <w:noWrap/>
            <w:vAlign w:val="center"/>
            <w:hideMark/>
          </w:tcPr>
          <w:p w14:paraId="022CD98B" w14:textId="77777777" w:rsidR="00C2484C" w:rsidRPr="000D1BA8" w:rsidRDefault="00C2484C" w:rsidP="009D429D">
            <w:pPr>
              <w:jc w:val="center"/>
              <w:rPr>
                <w:rFonts w:ascii="Calibri" w:hAnsi="Calibri" w:cs="Calibri"/>
                <w:b/>
                <w:bCs/>
                <w:color w:val="000000"/>
              </w:rPr>
            </w:pPr>
            <w:r w:rsidRPr="00B63430">
              <w:rPr>
                <w:rFonts w:ascii="Calibri" w:hAnsi="Calibri" w:cs="Calibri"/>
                <w:b/>
                <w:bCs/>
                <w:color w:val="000000"/>
              </w:rPr>
              <w:t>Recette</w:t>
            </w:r>
            <w:r w:rsidRPr="000D1BA8">
              <w:rPr>
                <w:rFonts w:ascii="Calibri" w:hAnsi="Calibri" w:cs="Calibri"/>
                <w:b/>
                <w:bCs/>
                <w:color w:val="000000"/>
              </w:rPr>
              <w:t xml:space="preserve"> marginal</w:t>
            </w:r>
            <w:r w:rsidRPr="00B63430">
              <w:rPr>
                <w:rFonts w:ascii="Calibri" w:hAnsi="Calibri" w:cs="Calibri"/>
                <w:b/>
                <w:bCs/>
                <w:color w:val="000000"/>
              </w:rPr>
              <w:t>e</w:t>
            </w:r>
          </w:p>
        </w:tc>
        <w:tc>
          <w:tcPr>
            <w:tcW w:w="1002" w:type="dxa"/>
            <w:shd w:val="clear" w:color="auto" w:fill="auto"/>
            <w:noWrap/>
            <w:vAlign w:val="center"/>
            <w:hideMark/>
          </w:tcPr>
          <w:p w14:paraId="0DA25003" w14:textId="77777777" w:rsidR="00C2484C" w:rsidRPr="000D1BA8" w:rsidRDefault="00C2484C" w:rsidP="009D429D">
            <w:pPr>
              <w:jc w:val="center"/>
              <w:rPr>
                <w:rFonts w:ascii="Calibri" w:hAnsi="Calibri" w:cs="Calibri"/>
                <w:b/>
                <w:bCs/>
                <w:color w:val="000000"/>
              </w:rPr>
            </w:pPr>
            <w:r w:rsidRPr="000D1BA8">
              <w:rPr>
                <w:rFonts w:ascii="Calibri" w:hAnsi="Calibri" w:cs="Calibri"/>
                <w:b/>
                <w:bCs/>
                <w:color w:val="000000"/>
              </w:rPr>
              <w:t>Bénéfice total</w:t>
            </w:r>
          </w:p>
        </w:tc>
      </w:tr>
      <w:tr w:rsidR="00C2484C" w:rsidRPr="000D1BA8" w14:paraId="5B95099E" w14:textId="77777777" w:rsidTr="009D429D">
        <w:trPr>
          <w:trHeight w:val="320"/>
          <w:jc w:val="center"/>
        </w:trPr>
        <w:tc>
          <w:tcPr>
            <w:tcW w:w="1158" w:type="dxa"/>
            <w:shd w:val="clear" w:color="auto" w:fill="auto"/>
            <w:noWrap/>
            <w:vAlign w:val="center"/>
            <w:hideMark/>
          </w:tcPr>
          <w:p w14:paraId="1E24E94C"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0</w:t>
            </w:r>
          </w:p>
        </w:tc>
        <w:tc>
          <w:tcPr>
            <w:tcW w:w="1300" w:type="dxa"/>
            <w:shd w:val="clear" w:color="auto" w:fill="auto"/>
            <w:noWrap/>
            <w:vAlign w:val="center"/>
            <w:hideMark/>
          </w:tcPr>
          <w:p w14:paraId="0916D9AF"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17780</w:t>
            </w:r>
          </w:p>
        </w:tc>
        <w:tc>
          <w:tcPr>
            <w:tcW w:w="964" w:type="dxa"/>
            <w:shd w:val="clear" w:color="auto" w:fill="auto"/>
            <w:noWrap/>
            <w:vAlign w:val="center"/>
            <w:hideMark/>
          </w:tcPr>
          <w:p w14:paraId="4CA9D694"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18000</w:t>
            </w:r>
          </w:p>
        </w:tc>
        <w:tc>
          <w:tcPr>
            <w:tcW w:w="992" w:type="dxa"/>
            <w:shd w:val="clear" w:color="auto" w:fill="auto"/>
            <w:noWrap/>
            <w:vAlign w:val="center"/>
            <w:hideMark/>
          </w:tcPr>
          <w:p w14:paraId="2A99DAF6"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35780</w:t>
            </w:r>
          </w:p>
        </w:tc>
        <w:tc>
          <w:tcPr>
            <w:tcW w:w="1418" w:type="dxa"/>
            <w:shd w:val="clear" w:color="auto" w:fill="auto"/>
            <w:noWrap/>
            <w:vAlign w:val="center"/>
            <w:hideMark/>
          </w:tcPr>
          <w:p w14:paraId="6B71D81F" w14:textId="77777777" w:rsidR="00C2484C" w:rsidRPr="000D1BA8" w:rsidRDefault="00C2484C" w:rsidP="009D429D">
            <w:pPr>
              <w:jc w:val="center"/>
              <w:rPr>
                <w:rFonts w:ascii="Calibri" w:hAnsi="Calibri" w:cs="Calibri"/>
                <w:color w:val="000000"/>
              </w:rPr>
            </w:pPr>
          </w:p>
        </w:tc>
        <w:tc>
          <w:tcPr>
            <w:tcW w:w="992" w:type="dxa"/>
            <w:shd w:val="clear" w:color="auto" w:fill="auto"/>
            <w:noWrap/>
            <w:vAlign w:val="center"/>
            <w:hideMark/>
          </w:tcPr>
          <w:p w14:paraId="097D056A"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0</w:t>
            </w:r>
          </w:p>
        </w:tc>
        <w:tc>
          <w:tcPr>
            <w:tcW w:w="1139" w:type="dxa"/>
            <w:shd w:val="clear" w:color="auto" w:fill="auto"/>
            <w:noWrap/>
            <w:vAlign w:val="center"/>
            <w:hideMark/>
          </w:tcPr>
          <w:p w14:paraId="1C457991" w14:textId="77777777" w:rsidR="00C2484C" w:rsidRPr="000D1BA8" w:rsidRDefault="00C2484C" w:rsidP="009D429D">
            <w:pPr>
              <w:jc w:val="center"/>
              <w:rPr>
                <w:rFonts w:ascii="Calibri" w:hAnsi="Calibri" w:cs="Calibri"/>
                <w:color w:val="000000"/>
              </w:rPr>
            </w:pPr>
          </w:p>
        </w:tc>
        <w:tc>
          <w:tcPr>
            <w:tcW w:w="1002" w:type="dxa"/>
            <w:shd w:val="clear" w:color="auto" w:fill="auto"/>
            <w:noWrap/>
            <w:vAlign w:val="center"/>
            <w:hideMark/>
          </w:tcPr>
          <w:p w14:paraId="30558326"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-35780</w:t>
            </w:r>
          </w:p>
        </w:tc>
      </w:tr>
      <w:tr w:rsidR="00C2484C" w:rsidRPr="000D1BA8" w14:paraId="5AA9309C" w14:textId="77777777" w:rsidTr="009D429D">
        <w:trPr>
          <w:trHeight w:val="320"/>
          <w:jc w:val="center"/>
        </w:trPr>
        <w:tc>
          <w:tcPr>
            <w:tcW w:w="1158" w:type="dxa"/>
            <w:shd w:val="clear" w:color="auto" w:fill="auto"/>
            <w:noWrap/>
            <w:vAlign w:val="center"/>
            <w:hideMark/>
          </w:tcPr>
          <w:p w14:paraId="7F9ED0CE"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500</w:t>
            </w:r>
          </w:p>
        </w:tc>
        <w:tc>
          <w:tcPr>
            <w:tcW w:w="1300" w:type="dxa"/>
            <w:shd w:val="clear" w:color="auto" w:fill="auto"/>
            <w:noWrap/>
            <w:vAlign w:val="center"/>
            <w:hideMark/>
          </w:tcPr>
          <w:p w14:paraId="0ABD69F2"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17780</w:t>
            </w:r>
          </w:p>
        </w:tc>
        <w:tc>
          <w:tcPr>
            <w:tcW w:w="964" w:type="dxa"/>
            <w:shd w:val="clear" w:color="auto" w:fill="auto"/>
            <w:noWrap/>
            <w:vAlign w:val="center"/>
            <w:hideMark/>
          </w:tcPr>
          <w:p w14:paraId="1F962D2D"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28000</w:t>
            </w:r>
          </w:p>
        </w:tc>
        <w:tc>
          <w:tcPr>
            <w:tcW w:w="992" w:type="dxa"/>
            <w:shd w:val="clear" w:color="auto" w:fill="auto"/>
            <w:noWrap/>
            <w:vAlign w:val="center"/>
            <w:hideMark/>
          </w:tcPr>
          <w:p w14:paraId="5F4FDD08"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45780</w:t>
            </w:r>
          </w:p>
        </w:tc>
        <w:tc>
          <w:tcPr>
            <w:tcW w:w="1418" w:type="dxa"/>
            <w:shd w:val="clear" w:color="auto" w:fill="auto"/>
            <w:noWrap/>
            <w:vAlign w:val="center"/>
            <w:hideMark/>
          </w:tcPr>
          <w:p w14:paraId="15DF52E7"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10000</w:t>
            </w:r>
          </w:p>
        </w:tc>
        <w:tc>
          <w:tcPr>
            <w:tcW w:w="992" w:type="dxa"/>
            <w:shd w:val="clear" w:color="auto" w:fill="auto"/>
            <w:noWrap/>
            <w:vAlign w:val="center"/>
            <w:hideMark/>
          </w:tcPr>
          <w:p w14:paraId="337C16F9"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15000</w:t>
            </w:r>
          </w:p>
        </w:tc>
        <w:tc>
          <w:tcPr>
            <w:tcW w:w="1139" w:type="dxa"/>
            <w:shd w:val="clear" w:color="auto" w:fill="auto"/>
            <w:noWrap/>
            <w:vAlign w:val="center"/>
            <w:hideMark/>
          </w:tcPr>
          <w:p w14:paraId="3A8A2AFE"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15000</w:t>
            </w:r>
          </w:p>
        </w:tc>
        <w:tc>
          <w:tcPr>
            <w:tcW w:w="1002" w:type="dxa"/>
            <w:shd w:val="clear" w:color="auto" w:fill="auto"/>
            <w:noWrap/>
            <w:vAlign w:val="center"/>
            <w:hideMark/>
          </w:tcPr>
          <w:p w14:paraId="61A038A0"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-30780</w:t>
            </w:r>
          </w:p>
        </w:tc>
      </w:tr>
      <w:tr w:rsidR="00C2484C" w:rsidRPr="000D1BA8" w14:paraId="6FF1B97F" w14:textId="77777777" w:rsidTr="009D429D">
        <w:trPr>
          <w:trHeight w:val="320"/>
          <w:jc w:val="center"/>
        </w:trPr>
        <w:tc>
          <w:tcPr>
            <w:tcW w:w="1158" w:type="dxa"/>
            <w:shd w:val="clear" w:color="auto" w:fill="auto"/>
            <w:noWrap/>
            <w:vAlign w:val="center"/>
            <w:hideMark/>
          </w:tcPr>
          <w:p w14:paraId="27BAAC63"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1000</w:t>
            </w:r>
          </w:p>
        </w:tc>
        <w:tc>
          <w:tcPr>
            <w:tcW w:w="1300" w:type="dxa"/>
            <w:shd w:val="clear" w:color="auto" w:fill="auto"/>
            <w:noWrap/>
            <w:vAlign w:val="center"/>
            <w:hideMark/>
          </w:tcPr>
          <w:p w14:paraId="3F741207"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17780</w:t>
            </w:r>
          </w:p>
        </w:tc>
        <w:tc>
          <w:tcPr>
            <w:tcW w:w="964" w:type="dxa"/>
            <w:shd w:val="clear" w:color="auto" w:fill="auto"/>
            <w:noWrap/>
            <w:vAlign w:val="center"/>
            <w:hideMark/>
          </w:tcPr>
          <w:p w14:paraId="62E47BFE"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36000</w:t>
            </w:r>
          </w:p>
        </w:tc>
        <w:tc>
          <w:tcPr>
            <w:tcW w:w="992" w:type="dxa"/>
            <w:shd w:val="clear" w:color="auto" w:fill="auto"/>
            <w:noWrap/>
            <w:vAlign w:val="center"/>
            <w:hideMark/>
          </w:tcPr>
          <w:p w14:paraId="7275BD3A"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53780</w:t>
            </w:r>
          </w:p>
        </w:tc>
        <w:tc>
          <w:tcPr>
            <w:tcW w:w="1418" w:type="dxa"/>
            <w:shd w:val="clear" w:color="auto" w:fill="auto"/>
            <w:noWrap/>
            <w:vAlign w:val="center"/>
            <w:hideMark/>
          </w:tcPr>
          <w:p w14:paraId="29E940E0"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8000</w:t>
            </w:r>
          </w:p>
        </w:tc>
        <w:tc>
          <w:tcPr>
            <w:tcW w:w="992" w:type="dxa"/>
            <w:shd w:val="clear" w:color="auto" w:fill="auto"/>
            <w:noWrap/>
            <w:vAlign w:val="center"/>
            <w:hideMark/>
          </w:tcPr>
          <w:p w14:paraId="746A8CF1"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30000</w:t>
            </w:r>
          </w:p>
        </w:tc>
        <w:tc>
          <w:tcPr>
            <w:tcW w:w="1139" w:type="dxa"/>
            <w:shd w:val="clear" w:color="auto" w:fill="auto"/>
            <w:noWrap/>
            <w:vAlign w:val="center"/>
            <w:hideMark/>
          </w:tcPr>
          <w:p w14:paraId="36ADE2E7"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15000</w:t>
            </w:r>
          </w:p>
        </w:tc>
        <w:tc>
          <w:tcPr>
            <w:tcW w:w="1002" w:type="dxa"/>
            <w:shd w:val="clear" w:color="auto" w:fill="auto"/>
            <w:noWrap/>
            <w:vAlign w:val="center"/>
            <w:hideMark/>
          </w:tcPr>
          <w:p w14:paraId="47E67A61"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-23780</w:t>
            </w:r>
          </w:p>
        </w:tc>
      </w:tr>
      <w:tr w:rsidR="00C2484C" w:rsidRPr="000D1BA8" w14:paraId="743B6C7C" w14:textId="77777777" w:rsidTr="009D429D">
        <w:trPr>
          <w:trHeight w:val="320"/>
          <w:jc w:val="center"/>
        </w:trPr>
        <w:tc>
          <w:tcPr>
            <w:tcW w:w="1158" w:type="dxa"/>
            <w:shd w:val="clear" w:color="auto" w:fill="auto"/>
            <w:noWrap/>
            <w:vAlign w:val="center"/>
            <w:hideMark/>
          </w:tcPr>
          <w:p w14:paraId="27662A4F"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1500</w:t>
            </w:r>
          </w:p>
        </w:tc>
        <w:tc>
          <w:tcPr>
            <w:tcW w:w="1300" w:type="dxa"/>
            <w:shd w:val="clear" w:color="auto" w:fill="auto"/>
            <w:noWrap/>
            <w:vAlign w:val="center"/>
            <w:hideMark/>
          </w:tcPr>
          <w:p w14:paraId="1571E534"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17780</w:t>
            </w:r>
          </w:p>
        </w:tc>
        <w:tc>
          <w:tcPr>
            <w:tcW w:w="964" w:type="dxa"/>
            <w:shd w:val="clear" w:color="auto" w:fill="auto"/>
            <w:noWrap/>
            <w:vAlign w:val="center"/>
            <w:hideMark/>
          </w:tcPr>
          <w:p w14:paraId="4D72C0D3"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42000</w:t>
            </w:r>
          </w:p>
        </w:tc>
        <w:tc>
          <w:tcPr>
            <w:tcW w:w="992" w:type="dxa"/>
            <w:shd w:val="clear" w:color="auto" w:fill="auto"/>
            <w:noWrap/>
            <w:vAlign w:val="center"/>
            <w:hideMark/>
          </w:tcPr>
          <w:p w14:paraId="465C3CB0"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59780</w:t>
            </w:r>
          </w:p>
        </w:tc>
        <w:tc>
          <w:tcPr>
            <w:tcW w:w="1418" w:type="dxa"/>
            <w:shd w:val="clear" w:color="auto" w:fill="auto"/>
            <w:noWrap/>
            <w:vAlign w:val="center"/>
            <w:hideMark/>
          </w:tcPr>
          <w:p w14:paraId="5B910434"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6000</w:t>
            </w:r>
          </w:p>
        </w:tc>
        <w:tc>
          <w:tcPr>
            <w:tcW w:w="992" w:type="dxa"/>
            <w:shd w:val="clear" w:color="auto" w:fill="auto"/>
            <w:noWrap/>
            <w:vAlign w:val="center"/>
            <w:hideMark/>
          </w:tcPr>
          <w:p w14:paraId="655B17AE"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45000</w:t>
            </w:r>
          </w:p>
        </w:tc>
        <w:tc>
          <w:tcPr>
            <w:tcW w:w="1139" w:type="dxa"/>
            <w:shd w:val="clear" w:color="auto" w:fill="auto"/>
            <w:noWrap/>
            <w:vAlign w:val="center"/>
            <w:hideMark/>
          </w:tcPr>
          <w:p w14:paraId="72A8516A"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15000</w:t>
            </w:r>
          </w:p>
        </w:tc>
        <w:tc>
          <w:tcPr>
            <w:tcW w:w="1002" w:type="dxa"/>
            <w:shd w:val="clear" w:color="auto" w:fill="auto"/>
            <w:noWrap/>
            <w:vAlign w:val="center"/>
            <w:hideMark/>
          </w:tcPr>
          <w:p w14:paraId="3E483C3B"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-14780</w:t>
            </w:r>
          </w:p>
        </w:tc>
      </w:tr>
      <w:tr w:rsidR="00C2484C" w:rsidRPr="000D1BA8" w14:paraId="63DA7F48" w14:textId="77777777" w:rsidTr="009D429D">
        <w:trPr>
          <w:trHeight w:val="320"/>
          <w:jc w:val="center"/>
        </w:trPr>
        <w:tc>
          <w:tcPr>
            <w:tcW w:w="1158" w:type="dxa"/>
            <w:shd w:val="clear" w:color="auto" w:fill="auto"/>
            <w:noWrap/>
            <w:vAlign w:val="center"/>
            <w:hideMark/>
          </w:tcPr>
          <w:p w14:paraId="26BDD513"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2000</w:t>
            </w:r>
          </w:p>
        </w:tc>
        <w:tc>
          <w:tcPr>
            <w:tcW w:w="1300" w:type="dxa"/>
            <w:shd w:val="clear" w:color="auto" w:fill="auto"/>
            <w:noWrap/>
            <w:vAlign w:val="center"/>
            <w:hideMark/>
          </w:tcPr>
          <w:p w14:paraId="5BA3EF7A"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17780</w:t>
            </w:r>
          </w:p>
        </w:tc>
        <w:tc>
          <w:tcPr>
            <w:tcW w:w="964" w:type="dxa"/>
            <w:shd w:val="clear" w:color="auto" w:fill="auto"/>
            <w:noWrap/>
            <w:vAlign w:val="center"/>
            <w:hideMark/>
          </w:tcPr>
          <w:p w14:paraId="3B26F04A"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48000</w:t>
            </w:r>
          </w:p>
        </w:tc>
        <w:tc>
          <w:tcPr>
            <w:tcW w:w="992" w:type="dxa"/>
            <w:shd w:val="clear" w:color="auto" w:fill="auto"/>
            <w:noWrap/>
            <w:vAlign w:val="center"/>
            <w:hideMark/>
          </w:tcPr>
          <w:p w14:paraId="5FDD1FF9"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65780</w:t>
            </w:r>
          </w:p>
        </w:tc>
        <w:tc>
          <w:tcPr>
            <w:tcW w:w="1418" w:type="dxa"/>
            <w:shd w:val="clear" w:color="auto" w:fill="auto"/>
            <w:noWrap/>
            <w:vAlign w:val="center"/>
            <w:hideMark/>
          </w:tcPr>
          <w:p w14:paraId="41206C2C"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6000</w:t>
            </w:r>
          </w:p>
        </w:tc>
        <w:tc>
          <w:tcPr>
            <w:tcW w:w="992" w:type="dxa"/>
            <w:shd w:val="clear" w:color="auto" w:fill="auto"/>
            <w:noWrap/>
            <w:vAlign w:val="center"/>
            <w:hideMark/>
          </w:tcPr>
          <w:p w14:paraId="13E2B039"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60000</w:t>
            </w:r>
          </w:p>
        </w:tc>
        <w:tc>
          <w:tcPr>
            <w:tcW w:w="1139" w:type="dxa"/>
            <w:shd w:val="clear" w:color="auto" w:fill="auto"/>
            <w:noWrap/>
            <w:vAlign w:val="center"/>
            <w:hideMark/>
          </w:tcPr>
          <w:p w14:paraId="7A8F452F"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15000</w:t>
            </w:r>
          </w:p>
        </w:tc>
        <w:tc>
          <w:tcPr>
            <w:tcW w:w="1002" w:type="dxa"/>
            <w:shd w:val="clear" w:color="auto" w:fill="auto"/>
            <w:noWrap/>
            <w:vAlign w:val="center"/>
            <w:hideMark/>
          </w:tcPr>
          <w:p w14:paraId="655E0B0B"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-5780</w:t>
            </w:r>
          </w:p>
        </w:tc>
      </w:tr>
      <w:tr w:rsidR="00C2484C" w:rsidRPr="000D1BA8" w14:paraId="4E7BE018" w14:textId="77777777" w:rsidTr="009D429D">
        <w:trPr>
          <w:trHeight w:val="320"/>
          <w:jc w:val="center"/>
        </w:trPr>
        <w:tc>
          <w:tcPr>
            <w:tcW w:w="1158" w:type="dxa"/>
            <w:shd w:val="clear" w:color="auto" w:fill="auto"/>
            <w:noWrap/>
            <w:vAlign w:val="center"/>
            <w:hideMark/>
          </w:tcPr>
          <w:p w14:paraId="5051E8A3"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2500</w:t>
            </w:r>
          </w:p>
        </w:tc>
        <w:tc>
          <w:tcPr>
            <w:tcW w:w="1300" w:type="dxa"/>
            <w:shd w:val="clear" w:color="auto" w:fill="auto"/>
            <w:noWrap/>
            <w:vAlign w:val="center"/>
            <w:hideMark/>
          </w:tcPr>
          <w:p w14:paraId="71569C3D"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17780</w:t>
            </w:r>
          </w:p>
        </w:tc>
        <w:tc>
          <w:tcPr>
            <w:tcW w:w="964" w:type="dxa"/>
            <w:shd w:val="clear" w:color="auto" w:fill="auto"/>
            <w:noWrap/>
            <w:vAlign w:val="center"/>
            <w:hideMark/>
          </w:tcPr>
          <w:p w14:paraId="22B4C700"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56000</w:t>
            </w:r>
          </w:p>
        </w:tc>
        <w:tc>
          <w:tcPr>
            <w:tcW w:w="992" w:type="dxa"/>
            <w:shd w:val="clear" w:color="auto" w:fill="auto"/>
            <w:noWrap/>
            <w:vAlign w:val="center"/>
            <w:hideMark/>
          </w:tcPr>
          <w:p w14:paraId="0C4301C7"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73780</w:t>
            </w:r>
          </w:p>
        </w:tc>
        <w:tc>
          <w:tcPr>
            <w:tcW w:w="1418" w:type="dxa"/>
            <w:shd w:val="clear" w:color="auto" w:fill="auto"/>
            <w:noWrap/>
            <w:vAlign w:val="center"/>
            <w:hideMark/>
          </w:tcPr>
          <w:p w14:paraId="01A7DA4E"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8000</w:t>
            </w:r>
          </w:p>
        </w:tc>
        <w:tc>
          <w:tcPr>
            <w:tcW w:w="992" w:type="dxa"/>
            <w:shd w:val="clear" w:color="auto" w:fill="auto"/>
            <w:noWrap/>
            <w:vAlign w:val="center"/>
            <w:hideMark/>
          </w:tcPr>
          <w:p w14:paraId="1F6E9FDB"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75000</w:t>
            </w:r>
          </w:p>
        </w:tc>
        <w:tc>
          <w:tcPr>
            <w:tcW w:w="1139" w:type="dxa"/>
            <w:shd w:val="clear" w:color="auto" w:fill="auto"/>
            <w:noWrap/>
            <w:vAlign w:val="center"/>
            <w:hideMark/>
          </w:tcPr>
          <w:p w14:paraId="71F74CE7"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15000</w:t>
            </w:r>
          </w:p>
        </w:tc>
        <w:tc>
          <w:tcPr>
            <w:tcW w:w="1002" w:type="dxa"/>
            <w:shd w:val="clear" w:color="auto" w:fill="auto"/>
            <w:noWrap/>
            <w:vAlign w:val="center"/>
            <w:hideMark/>
          </w:tcPr>
          <w:p w14:paraId="374E360A"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1220</w:t>
            </w:r>
          </w:p>
        </w:tc>
      </w:tr>
      <w:tr w:rsidR="00C2484C" w:rsidRPr="000D1BA8" w14:paraId="02495842" w14:textId="77777777" w:rsidTr="009D429D">
        <w:trPr>
          <w:trHeight w:val="320"/>
          <w:jc w:val="center"/>
        </w:trPr>
        <w:tc>
          <w:tcPr>
            <w:tcW w:w="1158" w:type="dxa"/>
            <w:shd w:val="clear" w:color="auto" w:fill="auto"/>
            <w:noWrap/>
            <w:vAlign w:val="center"/>
            <w:hideMark/>
          </w:tcPr>
          <w:p w14:paraId="0150D6FC"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3000</w:t>
            </w:r>
          </w:p>
        </w:tc>
        <w:tc>
          <w:tcPr>
            <w:tcW w:w="1300" w:type="dxa"/>
            <w:shd w:val="clear" w:color="auto" w:fill="auto"/>
            <w:noWrap/>
            <w:vAlign w:val="center"/>
            <w:hideMark/>
          </w:tcPr>
          <w:p w14:paraId="155421FE"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17780</w:t>
            </w:r>
          </w:p>
        </w:tc>
        <w:tc>
          <w:tcPr>
            <w:tcW w:w="964" w:type="dxa"/>
            <w:shd w:val="clear" w:color="auto" w:fill="auto"/>
            <w:noWrap/>
            <w:vAlign w:val="center"/>
            <w:hideMark/>
          </w:tcPr>
          <w:p w14:paraId="57A8D9B3"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67000</w:t>
            </w:r>
          </w:p>
        </w:tc>
        <w:tc>
          <w:tcPr>
            <w:tcW w:w="992" w:type="dxa"/>
            <w:shd w:val="clear" w:color="auto" w:fill="auto"/>
            <w:noWrap/>
            <w:vAlign w:val="center"/>
            <w:hideMark/>
          </w:tcPr>
          <w:p w14:paraId="03B497DD"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84780</w:t>
            </w:r>
          </w:p>
        </w:tc>
        <w:tc>
          <w:tcPr>
            <w:tcW w:w="1418" w:type="dxa"/>
            <w:shd w:val="clear" w:color="auto" w:fill="auto"/>
            <w:noWrap/>
            <w:vAlign w:val="center"/>
            <w:hideMark/>
          </w:tcPr>
          <w:p w14:paraId="42329D67"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11000</w:t>
            </w:r>
          </w:p>
        </w:tc>
        <w:tc>
          <w:tcPr>
            <w:tcW w:w="992" w:type="dxa"/>
            <w:shd w:val="clear" w:color="auto" w:fill="auto"/>
            <w:noWrap/>
            <w:vAlign w:val="center"/>
            <w:hideMark/>
          </w:tcPr>
          <w:p w14:paraId="2ACD4106"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90000</w:t>
            </w:r>
          </w:p>
        </w:tc>
        <w:tc>
          <w:tcPr>
            <w:tcW w:w="1139" w:type="dxa"/>
            <w:shd w:val="clear" w:color="auto" w:fill="auto"/>
            <w:noWrap/>
            <w:vAlign w:val="center"/>
            <w:hideMark/>
          </w:tcPr>
          <w:p w14:paraId="1F445D65"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15000</w:t>
            </w:r>
          </w:p>
        </w:tc>
        <w:tc>
          <w:tcPr>
            <w:tcW w:w="1002" w:type="dxa"/>
            <w:shd w:val="clear" w:color="auto" w:fill="auto"/>
            <w:noWrap/>
            <w:vAlign w:val="center"/>
            <w:hideMark/>
          </w:tcPr>
          <w:p w14:paraId="1CBFB9D8"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5220</w:t>
            </w:r>
          </w:p>
        </w:tc>
      </w:tr>
      <w:tr w:rsidR="00C2484C" w:rsidRPr="000D1BA8" w14:paraId="7110C1B9" w14:textId="77777777" w:rsidTr="009D429D">
        <w:trPr>
          <w:trHeight w:val="320"/>
          <w:jc w:val="center"/>
        </w:trPr>
        <w:tc>
          <w:tcPr>
            <w:tcW w:w="1158" w:type="dxa"/>
            <w:shd w:val="clear" w:color="auto" w:fill="auto"/>
            <w:noWrap/>
            <w:vAlign w:val="center"/>
            <w:hideMark/>
          </w:tcPr>
          <w:p w14:paraId="52CB85B6"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3500</w:t>
            </w:r>
          </w:p>
        </w:tc>
        <w:tc>
          <w:tcPr>
            <w:tcW w:w="1300" w:type="dxa"/>
            <w:shd w:val="clear" w:color="auto" w:fill="auto"/>
            <w:noWrap/>
            <w:vAlign w:val="center"/>
            <w:hideMark/>
          </w:tcPr>
          <w:p w14:paraId="64D577A0"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17780</w:t>
            </w:r>
          </w:p>
        </w:tc>
        <w:tc>
          <w:tcPr>
            <w:tcW w:w="964" w:type="dxa"/>
            <w:shd w:val="clear" w:color="auto" w:fill="auto"/>
            <w:noWrap/>
            <w:vAlign w:val="center"/>
            <w:hideMark/>
          </w:tcPr>
          <w:p w14:paraId="6C5B242B"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82000</w:t>
            </w:r>
          </w:p>
        </w:tc>
        <w:tc>
          <w:tcPr>
            <w:tcW w:w="992" w:type="dxa"/>
            <w:shd w:val="clear" w:color="auto" w:fill="auto"/>
            <w:noWrap/>
            <w:vAlign w:val="center"/>
            <w:hideMark/>
          </w:tcPr>
          <w:p w14:paraId="7F8766CD"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99780</w:t>
            </w:r>
          </w:p>
        </w:tc>
        <w:tc>
          <w:tcPr>
            <w:tcW w:w="1418" w:type="dxa"/>
            <w:shd w:val="clear" w:color="auto" w:fill="auto"/>
            <w:noWrap/>
            <w:vAlign w:val="center"/>
            <w:hideMark/>
          </w:tcPr>
          <w:p w14:paraId="087FB6F2"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15000</w:t>
            </w:r>
          </w:p>
        </w:tc>
        <w:tc>
          <w:tcPr>
            <w:tcW w:w="992" w:type="dxa"/>
            <w:shd w:val="clear" w:color="auto" w:fill="auto"/>
            <w:noWrap/>
            <w:vAlign w:val="center"/>
            <w:hideMark/>
          </w:tcPr>
          <w:p w14:paraId="269A07C1"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105000</w:t>
            </w:r>
          </w:p>
        </w:tc>
        <w:tc>
          <w:tcPr>
            <w:tcW w:w="1139" w:type="dxa"/>
            <w:shd w:val="clear" w:color="auto" w:fill="auto"/>
            <w:noWrap/>
            <w:vAlign w:val="center"/>
            <w:hideMark/>
          </w:tcPr>
          <w:p w14:paraId="7E284689"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15000</w:t>
            </w:r>
          </w:p>
        </w:tc>
        <w:tc>
          <w:tcPr>
            <w:tcW w:w="1002" w:type="dxa"/>
            <w:shd w:val="clear" w:color="auto" w:fill="auto"/>
            <w:noWrap/>
            <w:vAlign w:val="center"/>
            <w:hideMark/>
          </w:tcPr>
          <w:p w14:paraId="6A26E449"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5220</w:t>
            </w:r>
          </w:p>
        </w:tc>
      </w:tr>
      <w:tr w:rsidR="00C2484C" w:rsidRPr="000D1BA8" w14:paraId="0A377936" w14:textId="77777777" w:rsidTr="009D429D">
        <w:trPr>
          <w:trHeight w:val="320"/>
          <w:jc w:val="center"/>
        </w:trPr>
        <w:tc>
          <w:tcPr>
            <w:tcW w:w="1158" w:type="dxa"/>
            <w:shd w:val="clear" w:color="auto" w:fill="auto"/>
            <w:noWrap/>
            <w:vAlign w:val="center"/>
            <w:hideMark/>
          </w:tcPr>
          <w:p w14:paraId="2AE4C40E"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4000</w:t>
            </w:r>
          </w:p>
        </w:tc>
        <w:tc>
          <w:tcPr>
            <w:tcW w:w="1300" w:type="dxa"/>
            <w:shd w:val="clear" w:color="auto" w:fill="auto"/>
            <w:noWrap/>
            <w:vAlign w:val="center"/>
            <w:hideMark/>
          </w:tcPr>
          <w:p w14:paraId="25420BA7"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17780</w:t>
            </w:r>
          </w:p>
        </w:tc>
        <w:tc>
          <w:tcPr>
            <w:tcW w:w="964" w:type="dxa"/>
            <w:shd w:val="clear" w:color="auto" w:fill="auto"/>
            <w:noWrap/>
            <w:vAlign w:val="center"/>
            <w:hideMark/>
          </w:tcPr>
          <w:p w14:paraId="71C5D2D7"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101000</w:t>
            </w:r>
          </w:p>
        </w:tc>
        <w:tc>
          <w:tcPr>
            <w:tcW w:w="992" w:type="dxa"/>
            <w:shd w:val="clear" w:color="auto" w:fill="auto"/>
            <w:noWrap/>
            <w:vAlign w:val="center"/>
            <w:hideMark/>
          </w:tcPr>
          <w:p w14:paraId="4D3685C1"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118780</w:t>
            </w:r>
          </w:p>
        </w:tc>
        <w:tc>
          <w:tcPr>
            <w:tcW w:w="1418" w:type="dxa"/>
            <w:shd w:val="clear" w:color="auto" w:fill="auto"/>
            <w:noWrap/>
            <w:vAlign w:val="center"/>
            <w:hideMark/>
          </w:tcPr>
          <w:p w14:paraId="3FB61C7F"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19000</w:t>
            </w:r>
          </w:p>
        </w:tc>
        <w:tc>
          <w:tcPr>
            <w:tcW w:w="992" w:type="dxa"/>
            <w:shd w:val="clear" w:color="auto" w:fill="auto"/>
            <w:noWrap/>
            <w:vAlign w:val="center"/>
            <w:hideMark/>
          </w:tcPr>
          <w:p w14:paraId="487016BE"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120000</w:t>
            </w:r>
          </w:p>
        </w:tc>
        <w:tc>
          <w:tcPr>
            <w:tcW w:w="1139" w:type="dxa"/>
            <w:shd w:val="clear" w:color="auto" w:fill="auto"/>
            <w:noWrap/>
            <w:vAlign w:val="center"/>
            <w:hideMark/>
          </w:tcPr>
          <w:p w14:paraId="0F25525D"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15000</w:t>
            </w:r>
          </w:p>
        </w:tc>
        <w:tc>
          <w:tcPr>
            <w:tcW w:w="1002" w:type="dxa"/>
            <w:shd w:val="clear" w:color="auto" w:fill="auto"/>
            <w:noWrap/>
            <w:vAlign w:val="center"/>
            <w:hideMark/>
          </w:tcPr>
          <w:p w14:paraId="25D57D5F" w14:textId="77777777" w:rsidR="00C2484C" w:rsidRPr="000D1BA8" w:rsidRDefault="00C2484C" w:rsidP="009D429D">
            <w:pPr>
              <w:jc w:val="center"/>
              <w:rPr>
                <w:rFonts w:ascii="Calibri" w:hAnsi="Calibri" w:cs="Calibri"/>
                <w:color w:val="000000"/>
              </w:rPr>
            </w:pPr>
            <w:r w:rsidRPr="000D1BA8">
              <w:rPr>
                <w:rFonts w:ascii="Calibri" w:hAnsi="Calibri" w:cs="Calibri"/>
                <w:color w:val="000000"/>
              </w:rPr>
              <w:t>1220</w:t>
            </w:r>
          </w:p>
        </w:tc>
      </w:tr>
    </w:tbl>
    <w:p w14:paraId="0D31BBFA" w14:textId="77777777" w:rsidR="00C2484C" w:rsidRDefault="00C2484C" w:rsidP="00C2484C">
      <w:pPr>
        <w:tabs>
          <w:tab w:val="left" w:pos="480"/>
        </w:tabs>
        <w:rPr>
          <w:lang w:eastAsia="en-US"/>
        </w:rPr>
      </w:pPr>
    </w:p>
    <w:p w14:paraId="48051181" w14:textId="3936CE78" w:rsidR="00C2484C" w:rsidRDefault="00C2484C" w:rsidP="00E07AFB">
      <w:pPr>
        <w:pStyle w:val="Paragraphedeliste"/>
        <w:numPr>
          <w:ilvl w:val="0"/>
          <w:numId w:val="12"/>
        </w:numPr>
        <w:tabs>
          <w:tab w:val="left" w:pos="480"/>
        </w:tabs>
        <w:spacing w:line="276" w:lineRule="auto"/>
        <w:rPr>
          <w:sz w:val="24"/>
          <w:szCs w:val="24"/>
        </w:rPr>
      </w:pPr>
      <w:r w:rsidRPr="002D4FF0">
        <w:rPr>
          <w:sz w:val="24"/>
          <w:szCs w:val="24"/>
        </w:rPr>
        <w:t>L’entreprise Habit &amp; Mode</w:t>
      </w:r>
      <w:r>
        <w:rPr>
          <w:sz w:val="24"/>
          <w:szCs w:val="24"/>
        </w:rPr>
        <w:t>, rationnelle,</w:t>
      </w:r>
      <w:r w:rsidRPr="002D4FF0">
        <w:rPr>
          <w:sz w:val="24"/>
          <w:szCs w:val="24"/>
        </w:rPr>
        <w:t xml:space="preserve"> doit-elle relocaliser sa production en France ?  Justifiez votre réponse à l’aide des documents </w:t>
      </w:r>
      <w:r w:rsidR="00E07AFB">
        <w:rPr>
          <w:sz w:val="24"/>
          <w:szCs w:val="24"/>
        </w:rPr>
        <w:t>3</w:t>
      </w:r>
      <w:r w:rsidRPr="002D4FF0">
        <w:rPr>
          <w:sz w:val="24"/>
          <w:szCs w:val="24"/>
        </w:rPr>
        <w:t xml:space="preserve"> et </w:t>
      </w:r>
      <w:r w:rsidR="00E07AFB">
        <w:rPr>
          <w:sz w:val="24"/>
          <w:szCs w:val="24"/>
        </w:rPr>
        <w:t>4</w:t>
      </w:r>
      <w:r w:rsidRPr="002D4FF0">
        <w:rPr>
          <w:sz w:val="24"/>
          <w:szCs w:val="24"/>
        </w:rPr>
        <w:t>.</w:t>
      </w:r>
    </w:p>
    <w:p w14:paraId="71034CC5" w14:textId="77777777" w:rsidR="00C2484C" w:rsidRDefault="00C2484C" w:rsidP="00D3059D"/>
    <w:sectPr w:rsidR="00C2484C" w:rsidSect="0079222F">
      <w:footerReference w:type="even" r:id="rId20"/>
      <w:footerReference w:type="default" r:id="rId2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D71C8" w14:textId="77777777" w:rsidR="00FD3753" w:rsidRDefault="00FD3753" w:rsidP="001922CF">
      <w:r>
        <w:separator/>
      </w:r>
    </w:p>
  </w:endnote>
  <w:endnote w:type="continuationSeparator" w:id="0">
    <w:p w14:paraId="3E17809E" w14:textId="77777777" w:rsidR="00FD3753" w:rsidRDefault="00FD3753" w:rsidP="0019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65160359"/>
      <w:docPartObj>
        <w:docPartGallery w:val="Page Numbers (Bottom of Page)"/>
        <w:docPartUnique/>
      </w:docPartObj>
    </w:sdtPr>
    <w:sdtContent>
      <w:p w14:paraId="2D133E1A" w14:textId="29BB1D83" w:rsidR="002F522D" w:rsidRDefault="002F522D" w:rsidP="008713B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sidR="00145384">
          <w:rPr>
            <w:rStyle w:val="Numrodepage"/>
          </w:rPr>
          <w:fldChar w:fldCharType="separate"/>
        </w:r>
        <w:r w:rsidR="00145384">
          <w:rPr>
            <w:rStyle w:val="Numrodepage"/>
            <w:noProof/>
          </w:rPr>
          <w:t>1</w:t>
        </w:r>
        <w:r>
          <w:rPr>
            <w:rStyle w:val="Numrodepage"/>
          </w:rPr>
          <w:fldChar w:fldCharType="end"/>
        </w:r>
      </w:p>
    </w:sdtContent>
  </w:sdt>
  <w:p w14:paraId="2F2F5696" w14:textId="77777777" w:rsidR="002F522D" w:rsidRDefault="002F522D" w:rsidP="002F522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47758294"/>
      <w:docPartObj>
        <w:docPartGallery w:val="Page Numbers (Bottom of Page)"/>
        <w:docPartUnique/>
      </w:docPartObj>
    </w:sdtPr>
    <w:sdtContent>
      <w:p w14:paraId="04B23240" w14:textId="64C98355" w:rsidR="002F522D" w:rsidRDefault="002F522D" w:rsidP="008713B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4</w:t>
        </w:r>
        <w:r>
          <w:rPr>
            <w:rStyle w:val="Numrodepage"/>
          </w:rPr>
          <w:fldChar w:fldCharType="end"/>
        </w:r>
      </w:p>
    </w:sdtContent>
  </w:sdt>
  <w:p w14:paraId="083AA323" w14:textId="56C418F0" w:rsidR="00145384" w:rsidRDefault="00145384" w:rsidP="00145384">
    <w:pPr>
      <w:pStyle w:val="Pieddepage"/>
      <w:ind w:right="360"/>
    </w:pPr>
    <w:r>
      <w:t>CRCOM – 1</w:t>
    </w:r>
    <w:r w:rsidRPr="00904089">
      <w:rPr>
        <w:vertAlign w:val="superscript"/>
      </w:rPr>
      <w:t>ère</w:t>
    </w:r>
    <w:r>
      <w:t xml:space="preserve"> STMG Economie – Dossier élève – Thème 1.2 - Rationalité et choix du </w:t>
    </w:r>
    <w:r>
      <w:t>producteur</w:t>
    </w:r>
    <w:r>
      <w:t xml:space="preserve"> - Michael </w:t>
    </w:r>
    <w:proofErr w:type="spellStart"/>
    <w:r>
      <w:t>Liabot</w:t>
    </w:r>
    <w:proofErr w:type="spellEnd"/>
    <w:r>
      <w:t xml:space="preserve"> - </w:t>
    </w:r>
  </w:p>
  <w:p w14:paraId="5EA7F1B2" w14:textId="77777777" w:rsidR="002F522D" w:rsidRDefault="002F522D" w:rsidP="002F522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786D" w14:textId="77777777" w:rsidR="00FD3753" w:rsidRDefault="00FD3753" w:rsidP="001922CF">
      <w:r>
        <w:separator/>
      </w:r>
    </w:p>
  </w:footnote>
  <w:footnote w:type="continuationSeparator" w:id="0">
    <w:p w14:paraId="20572EEF" w14:textId="77777777" w:rsidR="00FD3753" w:rsidRDefault="00FD3753" w:rsidP="001922CF">
      <w:r>
        <w:continuationSeparator/>
      </w:r>
    </w:p>
  </w:footnote>
  <w:footnote w:id="1">
    <w:p w14:paraId="3BFBC506" w14:textId="3AFCA482" w:rsidR="00C2484C" w:rsidRPr="009E59D0" w:rsidRDefault="00C2484C" w:rsidP="00C2484C">
      <w:pPr>
        <w:pStyle w:val="Notedebasdepage"/>
        <w:rPr>
          <w:sz w:val="16"/>
          <w:szCs w:val="16"/>
        </w:rPr>
      </w:pPr>
      <w:r>
        <w:rPr>
          <w:rStyle w:val="Appelnotedebasdep"/>
        </w:rPr>
        <w:footnoteRef/>
      </w:r>
      <w:r>
        <w:t xml:space="preserve"> </w:t>
      </w:r>
      <w:hyperlink r:id="rId1" w:anchor="tableau-figure3_radio1" w:history="1">
        <w:r w:rsidRPr="009C7931">
          <w:rPr>
            <w:rStyle w:val="Lienhypertexte"/>
          </w:rPr>
          <w:t>https://www.insee.fr/fr/statistiques/5424748#tableau-figure3_radio1</w:t>
        </w:r>
      </w:hyperlink>
    </w:p>
  </w:footnote>
  <w:footnote w:id="2">
    <w:p w14:paraId="44C2513E" w14:textId="77777777" w:rsidR="00C2484C" w:rsidRDefault="00C2484C" w:rsidP="00C2484C">
      <w:pPr>
        <w:pStyle w:val="Notedebasdepage"/>
      </w:pPr>
      <w:r>
        <w:rPr>
          <w:rStyle w:val="Appelnotedebasdep"/>
        </w:rPr>
        <w:footnoteRef/>
      </w:r>
      <w:r>
        <w:t xml:space="preserve"> Source : </w:t>
      </w:r>
      <w:r w:rsidRPr="009E34FC">
        <w:t>Les services marchands en 2019 et début 2020</w:t>
      </w:r>
      <w:r>
        <w:t>, publication de l’INSEE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54E"/>
    <w:multiLevelType w:val="hybridMultilevel"/>
    <w:tmpl w:val="20F22E16"/>
    <w:lvl w:ilvl="0" w:tplc="021672A0">
      <w:start w:val="1"/>
      <w:numFmt w:val="decimal"/>
      <w:lvlText w:val="%1."/>
      <w:lvlJc w:val="left"/>
      <w:pPr>
        <w:ind w:left="720" w:hanging="360"/>
      </w:pPr>
      <w:rPr>
        <w:i w:val="0"/>
        <w:i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676AAB"/>
    <w:multiLevelType w:val="hybridMultilevel"/>
    <w:tmpl w:val="BE5A2804"/>
    <w:lvl w:ilvl="0" w:tplc="FFFFFFF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AC2F2E"/>
    <w:multiLevelType w:val="hybridMultilevel"/>
    <w:tmpl w:val="DA742588"/>
    <w:lvl w:ilvl="0" w:tplc="D0EEF858">
      <w:start w:val="1"/>
      <w:numFmt w:val="decimal"/>
      <w:lvlText w:val="%1."/>
      <w:lvlJc w:val="left"/>
      <w:pPr>
        <w:ind w:left="720" w:hanging="360"/>
      </w:pPr>
      <w:rPr>
        <w:rFonts w:hint="default"/>
        <w:b w:val="0"/>
        <w:bCs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230A78"/>
    <w:multiLevelType w:val="hybridMultilevel"/>
    <w:tmpl w:val="8D849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31536D"/>
    <w:multiLevelType w:val="hybridMultilevel"/>
    <w:tmpl w:val="87741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9D5D01"/>
    <w:multiLevelType w:val="hybridMultilevel"/>
    <w:tmpl w:val="E8E8BC32"/>
    <w:lvl w:ilvl="0" w:tplc="CB04D858">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CC2222"/>
    <w:multiLevelType w:val="hybridMultilevel"/>
    <w:tmpl w:val="163C7FE4"/>
    <w:lvl w:ilvl="0" w:tplc="FE5E178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F14140"/>
    <w:multiLevelType w:val="hybridMultilevel"/>
    <w:tmpl w:val="CDBC4158"/>
    <w:lvl w:ilvl="0" w:tplc="FE5E178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C2564D"/>
    <w:multiLevelType w:val="hybridMultilevel"/>
    <w:tmpl w:val="242E69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061B57"/>
    <w:multiLevelType w:val="hybridMultilevel"/>
    <w:tmpl w:val="103C4B3E"/>
    <w:lvl w:ilvl="0" w:tplc="FE5E178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9607ED"/>
    <w:multiLevelType w:val="hybridMultilevel"/>
    <w:tmpl w:val="0BC6E78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7B946FF"/>
    <w:multiLevelType w:val="hybridMultilevel"/>
    <w:tmpl w:val="F38AB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0B6A5C"/>
    <w:multiLevelType w:val="hybridMultilevel"/>
    <w:tmpl w:val="0E841A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085049"/>
    <w:multiLevelType w:val="hybridMultilevel"/>
    <w:tmpl w:val="9CEA2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E9E417C"/>
    <w:multiLevelType w:val="hybridMultilevel"/>
    <w:tmpl w:val="F838FD0C"/>
    <w:lvl w:ilvl="0" w:tplc="FE5E1788">
      <w:numFmt w:val="bullet"/>
      <w:lvlText w:val="•"/>
      <w:lvlJc w:val="left"/>
      <w:pPr>
        <w:ind w:left="1429" w:hanging="360"/>
      </w:pPr>
      <w:rPr>
        <w:rFonts w:ascii="Calibri" w:eastAsia="Times New Roman"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15:restartNumberingAfterBreak="0">
    <w:nsid w:val="21310995"/>
    <w:multiLevelType w:val="hybridMultilevel"/>
    <w:tmpl w:val="ACA259E2"/>
    <w:lvl w:ilvl="0" w:tplc="8AAA0276">
      <w:start w:val="1"/>
      <w:numFmt w:val="decimal"/>
      <w:pStyle w:val="Question"/>
      <w:lvlText w:val="%1."/>
      <w:lvlJc w:val="left"/>
      <w:pPr>
        <w:ind w:left="720" w:hanging="360"/>
      </w:pPr>
      <w:rPr>
        <w:rFonts w:ascii="Times New Roman" w:hAnsi="Times New Roman" w:cs="Times New Roman" w:hint="default"/>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21D7735F"/>
    <w:multiLevelType w:val="hybridMultilevel"/>
    <w:tmpl w:val="BE64AFB6"/>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37B4FD6"/>
    <w:multiLevelType w:val="hybridMultilevel"/>
    <w:tmpl w:val="0CE60D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3CC7254"/>
    <w:multiLevelType w:val="hybridMultilevel"/>
    <w:tmpl w:val="A2ECC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90C67FA"/>
    <w:multiLevelType w:val="hybridMultilevel"/>
    <w:tmpl w:val="6804D008"/>
    <w:lvl w:ilvl="0" w:tplc="629A142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A6D489D"/>
    <w:multiLevelType w:val="hybridMultilevel"/>
    <w:tmpl w:val="710C6DF2"/>
    <w:lvl w:ilvl="0" w:tplc="13283CA2">
      <w:start w:val="3"/>
      <w:numFmt w:val="bullet"/>
      <w:lvlText w:val="-"/>
      <w:lvlJc w:val="left"/>
      <w:pPr>
        <w:ind w:left="420" w:hanging="360"/>
      </w:pPr>
      <w:rPr>
        <w:rFonts w:ascii="Calibri Light" w:eastAsiaTheme="minorHAnsi" w:hAnsi="Calibri Light" w:cs="Calibri Light"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1" w15:restartNumberingAfterBreak="0">
    <w:nsid w:val="2B7971B0"/>
    <w:multiLevelType w:val="hybridMultilevel"/>
    <w:tmpl w:val="A6188476"/>
    <w:lvl w:ilvl="0" w:tplc="3C529E48">
      <w:start w:val="5"/>
      <w:numFmt w:val="decimal"/>
      <w:lvlText w:val="%1."/>
      <w:lvlJc w:val="left"/>
      <w:pPr>
        <w:ind w:left="72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EB76657"/>
    <w:multiLevelType w:val="hybridMultilevel"/>
    <w:tmpl w:val="B4D8436A"/>
    <w:lvl w:ilvl="0" w:tplc="FE5E1788">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F3E2313"/>
    <w:multiLevelType w:val="hybridMultilevel"/>
    <w:tmpl w:val="7EA2A9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FA33A0E"/>
    <w:multiLevelType w:val="hybridMultilevel"/>
    <w:tmpl w:val="63B0B550"/>
    <w:lvl w:ilvl="0" w:tplc="0756E9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FAF09C4"/>
    <w:multiLevelType w:val="hybridMultilevel"/>
    <w:tmpl w:val="88FA78E6"/>
    <w:lvl w:ilvl="0" w:tplc="FE5E178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0A61AB0"/>
    <w:multiLevelType w:val="hybridMultilevel"/>
    <w:tmpl w:val="1E8C65D0"/>
    <w:lvl w:ilvl="0" w:tplc="762614DC">
      <w:start w:val="1"/>
      <w:numFmt w:val="decimal"/>
      <w:lvlText w:val="%1."/>
      <w:lvlJc w:val="left"/>
      <w:pPr>
        <w:ind w:left="720" w:hanging="360"/>
      </w:pPr>
      <w:rPr>
        <w:i w:val="0"/>
        <w:iCs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0B30A89"/>
    <w:multiLevelType w:val="hybridMultilevel"/>
    <w:tmpl w:val="9642D3A0"/>
    <w:lvl w:ilvl="0" w:tplc="FE5E178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7085BB2"/>
    <w:multiLevelType w:val="hybridMultilevel"/>
    <w:tmpl w:val="94E0F584"/>
    <w:lvl w:ilvl="0" w:tplc="FE5E178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F986388"/>
    <w:multiLevelType w:val="hybridMultilevel"/>
    <w:tmpl w:val="A83A3EDA"/>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1A9300E"/>
    <w:multiLevelType w:val="hybridMultilevel"/>
    <w:tmpl w:val="961059F4"/>
    <w:lvl w:ilvl="0" w:tplc="FE5E178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4900461"/>
    <w:multiLevelType w:val="hybridMultilevel"/>
    <w:tmpl w:val="51DE0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E945BC1"/>
    <w:multiLevelType w:val="hybridMultilevel"/>
    <w:tmpl w:val="45121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1BB3A9A"/>
    <w:multiLevelType w:val="hybridMultilevel"/>
    <w:tmpl w:val="81503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3D97CB3"/>
    <w:multiLevelType w:val="hybridMultilevel"/>
    <w:tmpl w:val="5D203172"/>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4371188"/>
    <w:multiLevelType w:val="hybridMultilevel"/>
    <w:tmpl w:val="BADE55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7465D43"/>
    <w:multiLevelType w:val="hybridMultilevel"/>
    <w:tmpl w:val="8312A9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9F601EA"/>
    <w:multiLevelType w:val="hybridMultilevel"/>
    <w:tmpl w:val="BE64AFB6"/>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BDB33F2"/>
    <w:multiLevelType w:val="hybridMultilevel"/>
    <w:tmpl w:val="63B0B55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E176B04"/>
    <w:multiLevelType w:val="hybridMultilevel"/>
    <w:tmpl w:val="3E1C015E"/>
    <w:lvl w:ilvl="0" w:tplc="EAE4C6EE">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EC74A54"/>
    <w:multiLevelType w:val="hybridMultilevel"/>
    <w:tmpl w:val="82A42D28"/>
    <w:lvl w:ilvl="0" w:tplc="FFFFFFFF">
      <w:start w:val="1"/>
      <w:numFmt w:val="decimal"/>
      <w:lvlText w:val="%1."/>
      <w:lvlJc w:val="left"/>
      <w:pPr>
        <w:ind w:left="720" w:hanging="360"/>
      </w:pPr>
      <w:rPr>
        <w:rFonts w:hint="default"/>
        <w:b w:val="0"/>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1A53680"/>
    <w:multiLevelType w:val="hybridMultilevel"/>
    <w:tmpl w:val="327286D6"/>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8F42720"/>
    <w:multiLevelType w:val="hybridMultilevel"/>
    <w:tmpl w:val="5F64086E"/>
    <w:lvl w:ilvl="0" w:tplc="FE5E178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9425555"/>
    <w:multiLevelType w:val="multilevel"/>
    <w:tmpl w:val="23BA0F5C"/>
    <w:lvl w:ilvl="0">
      <w:start w:val="1"/>
      <w:numFmt w:val="lowerLetter"/>
      <w:pStyle w:val="00Sous-question"/>
      <w:lvlText w:val="%1)"/>
      <w:lvlJc w:val="left"/>
      <w:pPr>
        <w:tabs>
          <w:tab w:val="num" w:pos="360"/>
        </w:tabs>
        <w:ind w:left="360" w:hanging="3"/>
      </w:pPr>
      <w:rPr>
        <w:rFonts w:cs="Times New Roman"/>
      </w:rPr>
    </w:lvl>
    <w:lvl w:ilvl="1">
      <w:start w:val="1"/>
      <w:numFmt w:val="lowerLetter"/>
      <w:lvlText w:val="%2)"/>
      <w:lvlJc w:val="left"/>
      <w:pPr>
        <w:tabs>
          <w:tab w:val="num" w:pos="1077"/>
        </w:tabs>
        <w:ind w:left="1077" w:hanging="360"/>
      </w:pPr>
      <w:rPr>
        <w:rFonts w:cs="Times New Roman"/>
      </w:rPr>
    </w:lvl>
    <w:lvl w:ilvl="2">
      <w:start w:val="1"/>
      <w:numFmt w:val="lowerRoman"/>
      <w:lvlText w:val="%3)"/>
      <w:lvlJc w:val="left"/>
      <w:pPr>
        <w:tabs>
          <w:tab w:val="num" w:pos="1437"/>
        </w:tabs>
        <w:ind w:left="1437" w:hanging="360"/>
      </w:pPr>
      <w:rPr>
        <w:rFonts w:cs="Times New Roman"/>
      </w:rPr>
    </w:lvl>
    <w:lvl w:ilvl="3">
      <w:start w:val="1"/>
      <w:numFmt w:val="decimal"/>
      <w:lvlText w:val="(%4)"/>
      <w:lvlJc w:val="left"/>
      <w:pPr>
        <w:tabs>
          <w:tab w:val="num" w:pos="1797"/>
        </w:tabs>
        <w:ind w:left="1797" w:hanging="360"/>
      </w:pPr>
      <w:rPr>
        <w:rFonts w:cs="Times New Roman"/>
      </w:rPr>
    </w:lvl>
    <w:lvl w:ilvl="4">
      <w:start w:val="1"/>
      <w:numFmt w:val="lowerLetter"/>
      <w:lvlText w:val="(%5)"/>
      <w:lvlJc w:val="left"/>
      <w:pPr>
        <w:tabs>
          <w:tab w:val="num" w:pos="2157"/>
        </w:tabs>
        <w:ind w:left="2157" w:hanging="360"/>
      </w:pPr>
      <w:rPr>
        <w:rFonts w:cs="Times New Roman"/>
      </w:rPr>
    </w:lvl>
    <w:lvl w:ilvl="5">
      <w:start w:val="1"/>
      <w:numFmt w:val="lowerRoman"/>
      <w:lvlText w:val="(%6)"/>
      <w:lvlJc w:val="left"/>
      <w:pPr>
        <w:tabs>
          <w:tab w:val="num" w:pos="2517"/>
        </w:tabs>
        <w:ind w:left="2517" w:hanging="360"/>
      </w:pPr>
      <w:rPr>
        <w:rFonts w:cs="Times New Roman"/>
      </w:rPr>
    </w:lvl>
    <w:lvl w:ilvl="6">
      <w:start w:val="1"/>
      <w:numFmt w:val="decimal"/>
      <w:lvlText w:val="%7."/>
      <w:lvlJc w:val="left"/>
      <w:pPr>
        <w:tabs>
          <w:tab w:val="num" w:pos="2877"/>
        </w:tabs>
        <w:ind w:left="2877" w:hanging="360"/>
      </w:pPr>
      <w:rPr>
        <w:rFonts w:cs="Times New Roman"/>
      </w:rPr>
    </w:lvl>
    <w:lvl w:ilvl="7">
      <w:start w:val="1"/>
      <w:numFmt w:val="lowerLetter"/>
      <w:lvlText w:val="%8."/>
      <w:lvlJc w:val="left"/>
      <w:pPr>
        <w:tabs>
          <w:tab w:val="num" w:pos="3237"/>
        </w:tabs>
        <w:ind w:left="3237" w:hanging="360"/>
      </w:pPr>
      <w:rPr>
        <w:rFonts w:cs="Times New Roman"/>
      </w:rPr>
    </w:lvl>
    <w:lvl w:ilvl="8">
      <w:start w:val="1"/>
      <w:numFmt w:val="lowerRoman"/>
      <w:lvlText w:val="%9."/>
      <w:lvlJc w:val="left"/>
      <w:pPr>
        <w:tabs>
          <w:tab w:val="num" w:pos="3597"/>
        </w:tabs>
        <w:ind w:left="3597" w:hanging="360"/>
      </w:pPr>
      <w:rPr>
        <w:rFonts w:cs="Times New Roman"/>
      </w:rPr>
    </w:lvl>
  </w:abstractNum>
  <w:abstractNum w:abstractNumId="44" w15:restartNumberingAfterBreak="0">
    <w:nsid w:val="75311F1B"/>
    <w:multiLevelType w:val="hybridMultilevel"/>
    <w:tmpl w:val="EC123408"/>
    <w:lvl w:ilvl="0" w:tplc="629A142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59D64C8"/>
    <w:multiLevelType w:val="hybridMultilevel"/>
    <w:tmpl w:val="368E4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8CD2BC0"/>
    <w:multiLevelType w:val="hybridMultilevel"/>
    <w:tmpl w:val="5E846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EC47A2D"/>
    <w:multiLevelType w:val="hybridMultilevel"/>
    <w:tmpl w:val="EC1230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242663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66553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6191706">
    <w:abstractNumId w:val="3"/>
  </w:num>
  <w:num w:numId="4" w16cid:durableId="1596402198">
    <w:abstractNumId w:val="4"/>
  </w:num>
  <w:num w:numId="5" w16cid:durableId="345249102">
    <w:abstractNumId w:val="13"/>
  </w:num>
  <w:num w:numId="6" w16cid:durableId="922493147">
    <w:abstractNumId w:val="35"/>
  </w:num>
  <w:num w:numId="7" w16cid:durableId="26612235">
    <w:abstractNumId w:val="12"/>
  </w:num>
  <w:num w:numId="8" w16cid:durableId="383915817">
    <w:abstractNumId w:val="47"/>
  </w:num>
  <w:num w:numId="9" w16cid:durableId="214047799">
    <w:abstractNumId w:val="34"/>
  </w:num>
  <w:num w:numId="10" w16cid:durableId="1779060198">
    <w:abstractNumId w:val="24"/>
  </w:num>
  <w:num w:numId="11" w16cid:durableId="501940815">
    <w:abstractNumId w:val="23"/>
  </w:num>
  <w:num w:numId="12" w16cid:durableId="543522570">
    <w:abstractNumId w:val="26"/>
  </w:num>
  <w:num w:numId="13" w16cid:durableId="1370647046">
    <w:abstractNumId w:val="38"/>
  </w:num>
  <w:num w:numId="14" w16cid:durableId="19162240">
    <w:abstractNumId w:val="31"/>
  </w:num>
  <w:num w:numId="15" w16cid:durableId="309553822">
    <w:abstractNumId w:val="33"/>
  </w:num>
  <w:num w:numId="16" w16cid:durableId="274211444">
    <w:abstractNumId w:val="1"/>
  </w:num>
  <w:num w:numId="17" w16cid:durableId="402290057">
    <w:abstractNumId w:val="8"/>
  </w:num>
  <w:num w:numId="18" w16cid:durableId="1298222660">
    <w:abstractNumId w:val="32"/>
  </w:num>
  <w:num w:numId="19" w16cid:durableId="1727952442">
    <w:abstractNumId w:val="18"/>
  </w:num>
  <w:num w:numId="20" w16cid:durableId="33358276">
    <w:abstractNumId w:val="17"/>
  </w:num>
  <w:num w:numId="21" w16cid:durableId="68697500">
    <w:abstractNumId w:val="10"/>
  </w:num>
  <w:num w:numId="22" w16cid:durableId="179705565">
    <w:abstractNumId w:val="46"/>
  </w:num>
  <w:num w:numId="23" w16cid:durableId="516309296">
    <w:abstractNumId w:val="11"/>
  </w:num>
  <w:num w:numId="24" w16cid:durableId="34427762">
    <w:abstractNumId w:val="45"/>
  </w:num>
  <w:num w:numId="25" w16cid:durableId="795293922">
    <w:abstractNumId w:val="39"/>
  </w:num>
  <w:num w:numId="26" w16cid:durableId="1917543754">
    <w:abstractNumId w:val="41"/>
  </w:num>
  <w:num w:numId="27" w16cid:durableId="1639996228">
    <w:abstractNumId w:val="19"/>
  </w:num>
  <w:num w:numId="28" w16cid:durableId="1843080441">
    <w:abstractNumId w:val="44"/>
  </w:num>
  <w:num w:numId="29" w16cid:durableId="10301667">
    <w:abstractNumId w:val="6"/>
  </w:num>
  <w:num w:numId="30" w16cid:durableId="1374040400">
    <w:abstractNumId w:val="27"/>
  </w:num>
  <w:num w:numId="31" w16cid:durableId="319506040">
    <w:abstractNumId w:val="22"/>
  </w:num>
  <w:num w:numId="32" w16cid:durableId="1103568643">
    <w:abstractNumId w:val="14"/>
  </w:num>
  <w:num w:numId="33" w16cid:durableId="322510085">
    <w:abstractNumId w:val="36"/>
  </w:num>
  <w:num w:numId="34" w16cid:durableId="188178754">
    <w:abstractNumId w:val="7"/>
  </w:num>
  <w:num w:numId="35" w16cid:durableId="755516442">
    <w:abstractNumId w:val="5"/>
  </w:num>
  <w:num w:numId="36" w16cid:durableId="1642270352">
    <w:abstractNumId w:val="30"/>
  </w:num>
  <w:num w:numId="37" w16cid:durableId="2090231482">
    <w:abstractNumId w:val="25"/>
  </w:num>
  <w:num w:numId="38" w16cid:durableId="527135767">
    <w:abstractNumId w:val="28"/>
  </w:num>
  <w:num w:numId="39" w16cid:durableId="48189514">
    <w:abstractNumId w:val="29"/>
  </w:num>
  <w:num w:numId="40" w16cid:durableId="1743672917">
    <w:abstractNumId w:val="20"/>
  </w:num>
  <w:num w:numId="41" w16cid:durableId="598752864">
    <w:abstractNumId w:val="16"/>
  </w:num>
  <w:num w:numId="42" w16cid:durableId="1137181029">
    <w:abstractNumId w:val="37"/>
  </w:num>
  <w:num w:numId="43" w16cid:durableId="1353535903">
    <w:abstractNumId w:val="0"/>
  </w:num>
  <w:num w:numId="44" w16cid:durableId="1207059329">
    <w:abstractNumId w:val="42"/>
  </w:num>
  <w:num w:numId="45" w16cid:durableId="15621802">
    <w:abstractNumId w:val="2"/>
  </w:num>
  <w:num w:numId="46" w16cid:durableId="1066686937">
    <w:abstractNumId w:val="9"/>
  </w:num>
  <w:num w:numId="47" w16cid:durableId="1080323201">
    <w:abstractNumId w:val="40"/>
  </w:num>
  <w:num w:numId="48" w16cid:durableId="1889678745">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071"/>
    <w:rsid w:val="00001FA8"/>
    <w:rsid w:val="00004D02"/>
    <w:rsid w:val="000058A3"/>
    <w:rsid w:val="00022E46"/>
    <w:rsid w:val="00024B43"/>
    <w:rsid w:val="00033628"/>
    <w:rsid w:val="000371D6"/>
    <w:rsid w:val="00042539"/>
    <w:rsid w:val="00042AB7"/>
    <w:rsid w:val="00047C3D"/>
    <w:rsid w:val="00051C70"/>
    <w:rsid w:val="00052D1A"/>
    <w:rsid w:val="0005439A"/>
    <w:rsid w:val="0005604F"/>
    <w:rsid w:val="00060342"/>
    <w:rsid w:val="0006056E"/>
    <w:rsid w:val="000636B7"/>
    <w:rsid w:val="00065926"/>
    <w:rsid w:val="00070F0F"/>
    <w:rsid w:val="000733C7"/>
    <w:rsid w:val="00073FE2"/>
    <w:rsid w:val="0007474C"/>
    <w:rsid w:val="00081D41"/>
    <w:rsid w:val="000845BD"/>
    <w:rsid w:val="000845F9"/>
    <w:rsid w:val="00087B2B"/>
    <w:rsid w:val="00091F58"/>
    <w:rsid w:val="000929AD"/>
    <w:rsid w:val="00095A59"/>
    <w:rsid w:val="000A6072"/>
    <w:rsid w:val="000B0B6E"/>
    <w:rsid w:val="000B4F6A"/>
    <w:rsid w:val="000B74F7"/>
    <w:rsid w:val="000B7565"/>
    <w:rsid w:val="000B7990"/>
    <w:rsid w:val="000C0E24"/>
    <w:rsid w:val="000C1E86"/>
    <w:rsid w:val="000C3E03"/>
    <w:rsid w:val="000D1BA8"/>
    <w:rsid w:val="000D2AB9"/>
    <w:rsid w:val="000D2B70"/>
    <w:rsid w:val="000D4A49"/>
    <w:rsid w:val="000D5AE8"/>
    <w:rsid w:val="000E086D"/>
    <w:rsid w:val="000E159B"/>
    <w:rsid w:val="000E2164"/>
    <w:rsid w:val="000F106B"/>
    <w:rsid w:val="000F1138"/>
    <w:rsid w:val="000F3355"/>
    <w:rsid w:val="000F476A"/>
    <w:rsid w:val="00101316"/>
    <w:rsid w:val="0010362A"/>
    <w:rsid w:val="00105225"/>
    <w:rsid w:val="001064F4"/>
    <w:rsid w:val="00106663"/>
    <w:rsid w:val="00107A7B"/>
    <w:rsid w:val="00111404"/>
    <w:rsid w:val="00112A52"/>
    <w:rsid w:val="00112E26"/>
    <w:rsid w:val="00120B54"/>
    <w:rsid w:val="00122090"/>
    <w:rsid w:val="00124B68"/>
    <w:rsid w:val="00126148"/>
    <w:rsid w:val="00131A0B"/>
    <w:rsid w:val="00133BB9"/>
    <w:rsid w:val="00137770"/>
    <w:rsid w:val="00137CCF"/>
    <w:rsid w:val="0014008C"/>
    <w:rsid w:val="00140ACD"/>
    <w:rsid w:val="00141954"/>
    <w:rsid w:val="00142CFB"/>
    <w:rsid w:val="001448A4"/>
    <w:rsid w:val="00145384"/>
    <w:rsid w:val="0014610A"/>
    <w:rsid w:val="00152B6C"/>
    <w:rsid w:val="00152BCE"/>
    <w:rsid w:val="00155639"/>
    <w:rsid w:val="00155CD9"/>
    <w:rsid w:val="001567EB"/>
    <w:rsid w:val="00157D55"/>
    <w:rsid w:val="0016306C"/>
    <w:rsid w:val="0016499A"/>
    <w:rsid w:val="0017184C"/>
    <w:rsid w:val="00172E18"/>
    <w:rsid w:val="001775C4"/>
    <w:rsid w:val="00180E9E"/>
    <w:rsid w:val="001919DB"/>
    <w:rsid w:val="001922CF"/>
    <w:rsid w:val="00192C2F"/>
    <w:rsid w:val="001967DC"/>
    <w:rsid w:val="001A609B"/>
    <w:rsid w:val="001A6779"/>
    <w:rsid w:val="001B0A8B"/>
    <w:rsid w:val="001B1CF1"/>
    <w:rsid w:val="001C6F4B"/>
    <w:rsid w:val="001D3F22"/>
    <w:rsid w:val="001D403D"/>
    <w:rsid w:val="001D6FB3"/>
    <w:rsid w:val="001E0818"/>
    <w:rsid w:val="001E2CBF"/>
    <w:rsid w:val="001E51B5"/>
    <w:rsid w:val="001E6478"/>
    <w:rsid w:val="001F0774"/>
    <w:rsid w:val="001F2F40"/>
    <w:rsid w:val="001F7731"/>
    <w:rsid w:val="002018CA"/>
    <w:rsid w:val="00207215"/>
    <w:rsid w:val="00207474"/>
    <w:rsid w:val="00212EFC"/>
    <w:rsid w:val="002136C0"/>
    <w:rsid w:val="00220038"/>
    <w:rsid w:val="0022130E"/>
    <w:rsid w:val="00222A0A"/>
    <w:rsid w:val="00222EC6"/>
    <w:rsid w:val="002266E0"/>
    <w:rsid w:val="002310AB"/>
    <w:rsid w:val="00231C6A"/>
    <w:rsid w:val="00232ED7"/>
    <w:rsid w:val="00233099"/>
    <w:rsid w:val="00233303"/>
    <w:rsid w:val="00237CBD"/>
    <w:rsid w:val="002439FA"/>
    <w:rsid w:val="00246971"/>
    <w:rsid w:val="0025124C"/>
    <w:rsid w:val="00261DC0"/>
    <w:rsid w:val="00261DF8"/>
    <w:rsid w:val="002642AD"/>
    <w:rsid w:val="00267469"/>
    <w:rsid w:val="00271BB7"/>
    <w:rsid w:val="00275D30"/>
    <w:rsid w:val="002928CF"/>
    <w:rsid w:val="00293D8E"/>
    <w:rsid w:val="002941D6"/>
    <w:rsid w:val="00295399"/>
    <w:rsid w:val="0029574C"/>
    <w:rsid w:val="00295F91"/>
    <w:rsid w:val="00296EEC"/>
    <w:rsid w:val="002A617E"/>
    <w:rsid w:val="002B0186"/>
    <w:rsid w:val="002B1BD7"/>
    <w:rsid w:val="002B289D"/>
    <w:rsid w:val="002B3C91"/>
    <w:rsid w:val="002B4009"/>
    <w:rsid w:val="002B5A26"/>
    <w:rsid w:val="002C0039"/>
    <w:rsid w:val="002D2614"/>
    <w:rsid w:val="002D4FF0"/>
    <w:rsid w:val="002E1052"/>
    <w:rsid w:val="002E4EB8"/>
    <w:rsid w:val="002E53DD"/>
    <w:rsid w:val="002E5D29"/>
    <w:rsid w:val="002F0D49"/>
    <w:rsid w:val="002F32C6"/>
    <w:rsid w:val="002F36D6"/>
    <w:rsid w:val="002F4F7E"/>
    <w:rsid w:val="002F522D"/>
    <w:rsid w:val="002F65AB"/>
    <w:rsid w:val="00301432"/>
    <w:rsid w:val="00305A1C"/>
    <w:rsid w:val="00306CC6"/>
    <w:rsid w:val="00310A4B"/>
    <w:rsid w:val="00311F44"/>
    <w:rsid w:val="0031339A"/>
    <w:rsid w:val="00313D27"/>
    <w:rsid w:val="00317F50"/>
    <w:rsid w:val="00322FDC"/>
    <w:rsid w:val="003249FB"/>
    <w:rsid w:val="00334351"/>
    <w:rsid w:val="003344FD"/>
    <w:rsid w:val="00343C06"/>
    <w:rsid w:val="0034435A"/>
    <w:rsid w:val="00345ED4"/>
    <w:rsid w:val="00346E48"/>
    <w:rsid w:val="00350240"/>
    <w:rsid w:val="0035513E"/>
    <w:rsid w:val="003616F3"/>
    <w:rsid w:val="00363906"/>
    <w:rsid w:val="00364480"/>
    <w:rsid w:val="00364667"/>
    <w:rsid w:val="00367DFA"/>
    <w:rsid w:val="00372806"/>
    <w:rsid w:val="0037352F"/>
    <w:rsid w:val="00377BD7"/>
    <w:rsid w:val="0038613F"/>
    <w:rsid w:val="00391890"/>
    <w:rsid w:val="00393797"/>
    <w:rsid w:val="0039387B"/>
    <w:rsid w:val="0039575A"/>
    <w:rsid w:val="003965AE"/>
    <w:rsid w:val="003967AA"/>
    <w:rsid w:val="00396A62"/>
    <w:rsid w:val="003A133C"/>
    <w:rsid w:val="003A5B35"/>
    <w:rsid w:val="003B3F6A"/>
    <w:rsid w:val="003B5387"/>
    <w:rsid w:val="003B56E0"/>
    <w:rsid w:val="003C0CAA"/>
    <w:rsid w:val="003C1C68"/>
    <w:rsid w:val="003C2FE6"/>
    <w:rsid w:val="003C4F80"/>
    <w:rsid w:val="003C7DD5"/>
    <w:rsid w:val="003D146B"/>
    <w:rsid w:val="003D1C81"/>
    <w:rsid w:val="003D4273"/>
    <w:rsid w:val="003D656C"/>
    <w:rsid w:val="003E2161"/>
    <w:rsid w:val="003E6665"/>
    <w:rsid w:val="00400EA4"/>
    <w:rsid w:val="00401D18"/>
    <w:rsid w:val="00402010"/>
    <w:rsid w:val="0040202C"/>
    <w:rsid w:val="0040306E"/>
    <w:rsid w:val="004034B3"/>
    <w:rsid w:val="004042FE"/>
    <w:rsid w:val="00405C48"/>
    <w:rsid w:val="0040751C"/>
    <w:rsid w:val="00407CDC"/>
    <w:rsid w:val="004118DE"/>
    <w:rsid w:val="004118E1"/>
    <w:rsid w:val="004204AE"/>
    <w:rsid w:val="00424123"/>
    <w:rsid w:val="00427481"/>
    <w:rsid w:val="00431C65"/>
    <w:rsid w:val="004403D5"/>
    <w:rsid w:val="0044091D"/>
    <w:rsid w:val="004419AB"/>
    <w:rsid w:val="00443C60"/>
    <w:rsid w:val="004450BB"/>
    <w:rsid w:val="004465F3"/>
    <w:rsid w:val="00447D14"/>
    <w:rsid w:val="004541A0"/>
    <w:rsid w:val="0045452F"/>
    <w:rsid w:val="00454838"/>
    <w:rsid w:val="00457750"/>
    <w:rsid w:val="00466773"/>
    <w:rsid w:val="004673F1"/>
    <w:rsid w:val="00470FAE"/>
    <w:rsid w:val="004729FA"/>
    <w:rsid w:val="0047480E"/>
    <w:rsid w:val="00474C89"/>
    <w:rsid w:val="004755EE"/>
    <w:rsid w:val="0047608F"/>
    <w:rsid w:val="004867B3"/>
    <w:rsid w:val="004876E7"/>
    <w:rsid w:val="00492DD4"/>
    <w:rsid w:val="0049312E"/>
    <w:rsid w:val="00493628"/>
    <w:rsid w:val="00495BFD"/>
    <w:rsid w:val="004964CF"/>
    <w:rsid w:val="004A06A0"/>
    <w:rsid w:val="004A1F0C"/>
    <w:rsid w:val="004A5E5A"/>
    <w:rsid w:val="004A726A"/>
    <w:rsid w:val="004B2E05"/>
    <w:rsid w:val="004B42C1"/>
    <w:rsid w:val="004C3A2C"/>
    <w:rsid w:val="004C70B9"/>
    <w:rsid w:val="004D053D"/>
    <w:rsid w:val="004D1B1A"/>
    <w:rsid w:val="004D4945"/>
    <w:rsid w:val="004F2133"/>
    <w:rsid w:val="004F6275"/>
    <w:rsid w:val="00501087"/>
    <w:rsid w:val="0050379E"/>
    <w:rsid w:val="00510C55"/>
    <w:rsid w:val="00512987"/>
    <w:rsid w:val="0051685E"/>
    <w:rsid w:val="00517895"/>
    <w:rsid w:val="0052069C"/>
    <w:rsid w:val="00527181"/>
    <w:rsid w:val="00530F9F"/>
    <w:rsid w:val="00531BC5"/>
    <w:rsid w:val="00533668"/>
    <w:rsid w:val="00534F7E"/>
    <w:rsid w:val="00535425"/>
    <w:rsid w:val="00536320"/>
    <w:rsid w:val="005376D6"/>
    <w:rsid w:val="00540C11"/>
    <w:rsid w:val="00542ED3"/>
    <w:rsid w:val="005438D5"/>
    <w:rsid w:val="00544B29"/>
    <w:rsid w:val="00545775"/>
    <w:rsid w:val="00545928"/>
    <w:rsid w:val="005472B7"/>
    <w:rsid w:val="0055165E"/>
    <w:rsid w:val="0055313E"/>
    <w:rsid w:val="00554B52"/>
    <w:rsid w:val="005604F9"/>
    <w:rsid w:val="005605F0"/>
    <w:rsid w:val="0056070D"/>
    <w:rsid w:val="00562773"/>
    <w:rsid w:val="00562A1E"/>
    <w:rsid w:val="00566CFA"/>
    <w:rsid w:val="00573CF5"/>
    <w:rsid w:val="0057441B"/>
    <w:rsid w:val="00581E4C"/>
    <w:rsid w:val="005820CF"/>
    <w:rsid w:val="00590502"/>
    <w:rsid w:val="005914DD"/>
    <w:rsid w:val="00592416"/>
    <w:rsid w:val="00592C8B"/>
    <w:rsid w:val="005935F3"/>
    <w:rsid w:val="0059731F"/>
    <w:rsid w:val="005A52C3"/>
    <w:rsid w:val="005B0186"/>
    <w:rsid w:val="005B09A9"/>
    <w:rsid w:val="005B59A8"/>
    <w:rsid w:val="005C0AEB"/>
    <w:rsid w:val="005C0FA8"/>
    <w:rsid w:val="005C7E4D"/>
    <w:rsid w:val="005D3B84"/>
    <w:rsid w:val="005D4425"/>
    <w:rsid w:val="005D66C8"/>
    <w:rsid w:val="005E4FF8"/>
    <w:rsid w:val="005E73D5"/>
    <w:rsid w:val="005F0AA6"/>
    <w:rsid w:val="005F55E2"/>
    <w:rsid w:val="0060095F"/>
    <w:rsid w:val="00601024"/>
    <w:rsid w:val="00603218"/>
    <w:rsid w:val="006074BC"/>
    <w:rsid w:val="00607AA5"/>
    <w:rsid w:val="006125AE"/>
    <w:rsid w:val="00615DA4"/>
    <w:rsid w:val="00616FAD"/>
    <w:rsid w:val="00622DF5"/>
    <w:rsid w:val="00625B26"/>
    <w:rsid w:val="00625D9F"/>
    <w:rsid w:val="00625ED5"/>
    <w:rsid w:val="00626F26"/>
    <w:rsid w:val="0063108A"/>
    <w:rsid w:val="00631C4A"/>
    <w:rsid w:val="0063243A"/>
    <w:rsid w:val="00651F9B"/>
    <w:rsid w:val="0066033A"/>
    <w:rsid w:val="00666309"/>
    <w:rsid w:val="0066732F"/>
    <w:rsid w:val="006778D1"/>
    <w:rsid w:val="00680E75"/>
    <w:rsid w:val="006836CA"/>
    <w:rsid w:val="00687A64"/>
    <w:rsid w:val="006911C7"/>
    <w:rsid w:val="006913EC"/>
    <w:rsid w:val="00692833"/>
    <w:rsid w:val="00695110"/>
    <w:rsid w:val="0069686B"/>
    <w:rsid w:val="00697835"/>
    <w:rsid w:val="006A0CE1"/>
    <w:rsid w:val="006A2B4E"/>
    <w:rsid w:val="006A321C"/>
    <w:rsid w:val="006A432E"/>
    <w:rsid w:val="006A7663"/>
    <w:rsid w:val="006A7B11"/>
    <w:rsid w:val="006B14E8"/>
    <w:rsid w:val="006B199A"/>
    <w:rsid w:val="006B2922"/>
    <w:rsid w:val="006B3828"/>
    <w:rsid w:val="006B548C"/>
    <w:rsid w:val="006B64F6"/>
    <w:rsid w:val="006C154F"/>
    <w:rsid w:val="006C345D"/>
    <w:rsid w:val="006C514B"/>
    <w:rsid w:val="006C6677"/>
    <w:rsid w:val="006D2CEA"/>
    <w:rsid w:val="006D30AE"/>
    <w:rsid w:val="006D5DD9"/>
    <w:rsid w:val="006D6D81"/>
    <w:rsid w:val="006E6730"/>
    <w:rsid w:val="006F0C11"/>
    <w:rsid w:val="006F4EF4"/>
    <w:rsid w:val="006F7630"/>
    <w:rsid w:val="006F7F20"/>
    <w:rsid w:val="00702AAC"/>
    <w:rsid w:val="00703B13"/>
    <w:rsid w:val="00711BBF"/>
    <w:rsid w:val="00713C0C"/>
    <w:rsid w:val="00721751"/>
    <w:rsid w:val="00721D1A"/>
    <w:rsid w:val="00725796"/>
    <w:rsid w:val="007344EE"/>
    <w:rsid w:val="00740919"/>
    <w:rsid w:val="0074152B"/>
    <w:rsid w:val="00744004"/>
    <w:rsid w:val="00745E8F"/>
    <w:rsid w:val="00751186"/>
    <w:rsid w:val="007611EE"/>
    <w:rsid w:val="00764D9F"/>
    <w:rsid w:val="00767165"/>
    <w:rsid w:val="007713B3"/>
    <w:rsid w:val="0077290A"/>
    <w:rsid w:val="00772E2E"/>
    <w:rsid w:val="007758D1"/>
    <w:rsid w:val="007759C0"/>
    <w:rsid w:val="007847DF"/>
    <w:rsid w:val="00784951"/>
    <w:rsid w:val="0079222F"/>
    <w:rsid w:val="007951FA"/>
    <w:rsid w:val="007A2A89"/>
    <w:rsid w:val="007A4EB0"/>
    <w:rsid w:val="007A6BF4"/>
    <w:rsid w:val="007A6E84"/>
    <w:rsid w:val="007A785F"/>
    <w:rsid w:val="007A7A04"/>
    <w:rsid w:val="007B6E77"/>
    <w:rsid w:val="007B7650"/>
    <w:rsid w:val="007B7AD8"/>
    <w:rsid w:val="007C3AED"/>
    <w:rsid w:val="007C7AFF"/>
    <w:rsid w:val="007D2990"/>
    <w:rsid w:val="007E2AD8"/>
    <w:rsid w:val="007E7F2F"/>
    <w:rsid w:val="007F1916"/>
    <w:rsid w:val="007F509F"/>
    <w:rsid w:val="007F55A5"/>
    <w:rsid w:val="007F6811"/>
    <w:rsid w:val="00800695"/>
    <w:rsid w:val="00800AF0"/>
    <w:rsid w:val="00802689"/>
    <w:rsid w:val="008029BD"/>
    <w:rsid w:val="008044A9"/>
    <w:rsid w:val="00806427"/>
    <w:rsid w:val="00815109"/>
    <w:rsid w:val="00815EAB"/>
    <w:rsid w:val="00816456"/>
    <w:rsid w:val="00817142"/>
    <w:rsid w:val="00817438"/>
    <w:rsid w:val="00822CAA"/>
    <w:rsid w:val="008249BE"/>
    <w:rsid w:val="00827EF3"/>
    <w:rsid w:val="008317E7"/>
    <w:rsid w:val="00834767"/>
    <w:rsid w:val="00841892"/>
    <w:rsid w:val="008419DB"/>
    <w:rsid w:val="00845AD4"/>
    <w:rsid w:val="0085037C"/>
    <w:rsid w:val="00853154"/>
    <w:rsid w:val="008610DD"/>
    <w:rsid w:val="008628BC"/>
    <w:rsid w:val="00864D1F"/>
    <w:rsid w:val="00865A8D"/>
    <w:rsid w:val="00870234"/>
    <w:rsid w:val="00872E49"/>
    <w:rsid w:val="008767B0"/>
    <w:rsid w:val="008812FF"/>
    <w:rsid w:val="00891E9F"/>
    <w:rsid w:val="0089235A"/>
    <w:rsid w:val="00892EE2"/>
    <w:rsid w:val="008A01D8"/>
    <w:rsid w:val="008A0D39"/>
    <w:rsid w:val="008A5F5D"/>
    <w:rsid w:val="008A68AF"/>
    <w:rsid w:val="008A701E"/>
    <w:rsid w:val="008B7131"/>
    <w:rsid w:val="008C0234"/>
    <w:rsid w:val="008C6782"/>
    <w:rsid w:val="008C7C19"/>
    <w:rsid w:val="008D2785"/>
    <w:rsid w:val="008D4F20"/>
    <w:rsid w:val="008D54B1"/>
    <w:rsid w:val="008D5D28"/>
    <w:rsid w:val="008E088B"/>
    <w:rsid w:val="008E2C6C"/>
    <w:rsid w:val="008E701E"/>
    <w:rsid w:val="008F2A2A"/>
    <w:rsid w:val="008F5C84"/>
    <w:rsid w:val="009035F4"/>
    <w:rsid w:val="00903C26"/>
    <w:rsid w:val="00903D65"/>
    <w:rsid w:val="009053DB"/>
    <w:rsid w:val="0090693E"/>
    <w:rsid w:val="00920D8A"/>
    <w:rsid w:val="0092562F"/>
    <w:rsid w:val="0092578B"/>
    <w:rsid w:val="00930069"/>
    <w:rsid w:val="00930E3D"/>
    <w:rsid w:val="00934C7A"/>
    <w:rsid w:val="00935AA6"/>
    <w:rsid w:val="00936449"/>
    <w:rsid w:val="009367AB"/>
    <w:rsid w:val="00937166"/>
    <w:rsid w:val="0094187D"/>
    <w:rsid w:val="00943032"/>
    <w:rsid w:val="0095316B"/>
    <w:rsid w:val="00957049"/>
    <w:rsid w:val="00962C30"/>
    <w:rsid w:val="00963EA2"/>
    <w:rsid w:val="00973748"/>
    <w:rsid w:val="0097604B"/>
    <w:rsid w:val="009802F8"/>
    <w:rsid w:val="00982EBB"/>
    <w:rsid w:val="00986310"/>
    <w:rsid w:val="009912F1"/>
    <w:rsid w:val="009937A0"/>
    <w:rsid w:val="00993A05"/>
    <w:rsid w:val="00995E3F"/>
    <w:rsid w:val="00996050"/>
    <w:rsid w:val="009A08F8"/>
    <w:rsid w:val="009A672E"/>
    <w:rsid w:val="009B0F61"/>
    <w:rsid w:val="009B1D82"/>
    <w:rsid w:val="009B2602"/>
    <w:rsid w:val="009B3398"/>
    <w:rsid w:val="009B5094"/>
    <w:rsid w:val="009B5CF9"/>
    <w:rsid w:val="009B6060"/>
    <w:rsid w:val="009B6BD8"/>
    <w:rsid w:val="009C6EB2"/>
    <w:rsid w:val="009C7931"/>
    <w:rsid w:val="009D0DD9"/>
    <w:rsid w:val="009D15DB"/>
    <w:rsid w:val="009D4B4A"/>
    <w:rsid w:val="009E34FC"/>
    <w:rsid w:val="009E59D0"/>
    <w:rsid w:val="009E65E2"/>
    <w:rsid w:val="009F19F7"/>
    <w:rsid w:val="009F3943"/>
    <w:rsid w:val="00A01669"/>
    <w:rsid w:val="00A01F6D"/>
    <w:rsid w:val="00A03216"/>
    <w:rsid w:val="00A073DC"/>
    <w:rsid w:val="00A079E9"/>
    <w:rsid w:val="00A15CF5"/>
    <w:rsid w:val="00A2208F"/>
    <w:rsid w:val="00A23819"/>
    <w:rsid w:val="00A23EA0"/>
    <w:rsid w:val="00A250CB"/>
    <w:rsid w:val="00A26D6D"/>
    <w:rsid w:val="00A272B6"/>
    <w:rsid w:val="00A33780"/>
    <w:rsid w:val="00A4042B"/>
    <w:rsid w:val="00A42E54"/>
    <w:rsid w:val="00A43B05"/>
    <w:rsid w:val="00A44471"/>
    <w:rsid w:val="00A5063F"/>
    <w:rsid w:val="00A5353C"/>
    <w:rsid w:val="00A56CAE"/>
    <w:rsid w:val="00A61A41"/>
    <w:rsid w:val="00A62BE5"/>
    <w:rsid w:val="00A67431"/>
    <w:rsid w:val="00A70846"/>
    <w:rsid w:val="00A72A89"/>
    <w:rsid w:val="00A766E1"/>
    <w:rsid w:val="00A875D7"/>
    <w:rsid w:val="00A92F2F"/>
    <w:rsid w:val="00A9327F"/>
    <w:rsid w:val="00A93BAC"/>
    <w:rsid w:val="00A95E31"/>
    <w:rsid w:val="00AA4C1E"/>
    <w:rsid w:val="00AA623D"/>
    <w:rsid w:val="00AB477A"/>
    <w:rsid w:val="00AC069F"/>
    <w:rsid w:val="00AC2AAF"/>
    <w:rsid w:val="00AC61C1"/>
    <w:rsid w:val="00AD433E"/>
    <w:rsid w:val="00AD607D"/>
    <w:rsid w:val="00AD74D7"/>
    <w:rsid w:val="00AE11F0"/>
    <w:rsid w:val="00AE1748"/>
    <w:rsid w:val="00AE26C0"/>
    <w:rsid w:val="00AE3466"/>
    <w:rsid w:val="00AE4926"/>
    <w:rsid w:val="00AE5738"/>
    <w:rsid w:val="00AF00B4"/>
    <w:rsid w:val="00AF3C31"/>
    <w:rsid w:val="00AF4ADE"/>
    <w:rsid w:val="00B01B61"/>
    <w:rsid w:val="00B056A8"/>
    <w:rsid w:val="00B06DE4"/>
    <w:rsid w:val="00B075B5"/>
    <w:rsid w:val="00B102A8"/>
    <w:rsid w:val="00B13700"/>
    <w:rsid w:val="00B14896"/>
    <w:rsid w:val="00B17B33"/>
    <w:rsid w:val="00B21789"/>
    <w:rsid w:val="00B21FD8"/>
    <w:rsid w:val="00B23725"/>
    <w:rsid w:val="00B23D0A"/>
    <w:rsid w:val="00B25A4B"/>
    <w:rsid w:val="00B301CD"/>
    <w:rsid w:val="00B3161C"/>
    <w:rsid w:val="00B32EEF"/>
    <w:rsid w:val="00B34F8F"/>
    <w:rsid w:val="00B35C3B"/>
    <w:rsid w:val="00B37E2A"/>
    <w:rsid w:val="00B37F18"/>
    <w:rsid w:val="00B40A9F"/>
    <w:rsid w:val="00B41208"/>
    <w:rsid w:val="00B426E3"/>
    <w:rsid w:val="00B454EF"/>
    <w:rsid w:val="00B457F4"/>
    <w:rsid w:val="00B5019C"/>
    <w:rsid w:val="00B51DC9"/>
    <w:rsid w:val="00B5493D"/>
    <w:rsid w:val="00B56A4C"/>
    <w:rsid w:val="00B63430"/>
    <w:rsid w:val="00B63EDF"/>
    <w:rsid w:val="00B652D2"/>
    <w:rsid w:val="00B6562F"/>
    <w:rsid w:val="00B70B6E"/>
    <w:rsid w:val="00B74558"/>
    <w:rsid w:val="00B76646"/>
    <w:rsid w:val="00B773B1"/>
    <w:rsid w:val="00B80A9C"/>
    <w:rsid w:val="00B813EB"/>
    <w:rsid w:val="00B814C4"/>
    <w:rsid w:val="00B82C93"/>
    <w:rsid w:val="00B84815"/>
    <w:rsid w:val="00B86EBF"/>
    <w:rsid w:val="00B9031A"/>
    <w:rsid w:val="00B90459"/>
    <w:rsid w:val="00B906D3"/>
    <w:rsid w:val="00B92CCE"/>
    <w:rsid w:val="00B93A1F"/>
    <w:rsid w:val="00B977AB"/>
    <w:rsid w:val="00BA1381"/>
    <w:rsid w:val="00BA2682"/>
    <w:rsid w:val="00BA4DF6"/>
    <w:rsid w:val="00BB0048"/>
    <w:rsid w:val="00BB328B"/>
    <w:rsid w:val="00BB4092"/>
    <w:rsid w:val="00BB52B3"/>
    <w:rsid w:val="00BB5609"/>
    <w:rsid w:val="00BB6E5E"/>
    <w:rsid w:val="00BC337F"/>
    <w:rsid w:val="00BC503D"/>
    <w:rsid w:val="00BD16FA"/>
    <w:rsid w:val="00BD3830"/>
    <w:rsid w:val="00BD68C7"/>
    <w:rsid w:val="00BD7A50"/>
    <w:rsid w:val="00BE2627"/>
    <w:rsid w:val="00BE4E6B"/>
    <w:rsid w:val="00BE548E"/>
    <w:rsid w:val="00BE5721"/>
    <w:rsid w:val="00BF0C4C"/>
    <w:rsid w:val="00BF2243"/>
    <w:rsid w:val="00BF47A8"/>
    <w:rsid w:val="00BF63EB"/>
    <w:rsid w:val="00C04536"/>
    <w:rsid w:val="00C061EF"/>
    <w:rsid w:val="00C06A90"/>
    <w:rsid w:val="00C122AA"/>
    <w:rsid w:val="00C161A0"/>
    <w:rsid w:val="00C205C9"/>
    <w:rsid w:val="00C21540"/>
    <w:rsid w:val="00C2484C"/>
    <w:rsid w:val="00C27346"/>
    <w:rsid w:val="00C30C38"/>
    <w:rsid w:val="00C32C0F"/>
    <w:rsid w:val="00C33301"/>
    <w:rsid w:val="00C334F3"/>
    <w:rsid w:val="00C363EF"/>
    <w:rsid w:val="00C36BAF"/>
    <w:rsid w:val="00C37D51"/>
    <w:rsid w:val="00C41015"/>
    <w:rsid w:val="00C435F7"/>
    <w:rsid w:val="00C47098"/>
    <w:rsid w:val="00C50D99"/>
    <w:rsid w:val="00C5203C"/>
    <w:rsid w:val="00C5526B"/>
    <w:rsid w:val="00C574D8"/>
    <w:rsid w:val="00C6292C"/>
    <w:rsid w:val="00C6465C"/>
    <w:rsid w:val="00C67DBD"/>
    <w:rsid w:val="00C70CF1"/>
    <w:rsid w:val="00C7378F"/>
    <w:rsid w:val="00C744FE"/>
    <w:rsid w:val="00C772FD"/>
    <w:rsid w:val="00C82AE4"/>
    <w:rsid w:val="00C83D89"/>
    <w:rsid w:val="00C90289"/>
    <w:rsid w:val="00C90300"/>
    <w:rsid w:val="00C9142B"/>
    <w:rsid w:val="00C92C4F"/>
    <w:rsid w:val="00C96D37"/>
    <w:rsid w:val="00C96F3F"/>
    <w:rsid w:val="00CA0803"/>
    <w:rsid w:val="00CA1AC7"/>
    <w:rsid w:val="00CA2A5B"/>
    <w:rsid w:val="00CA4FEC"/>
    <w:rsid w:val="00CA5B41"/>
    <w:rsid w:val="00CA6F3C"/>
    <w:rsid w:val="00CB11E2"/>
    <w:rsid w:val="00CB1E3A"/>
    <w:rsid w:val="00CB2A7E"/>
    <w:rsid w:val="00CB5731"/>
    <w:rsid w:val="00CC149A"/>
    <w:rsid w:val="00CC2A09"/>
    <w:rsid w:val="00CC2C8C"/>
    <w:rsid w:val="00CC4153"/>
    <w:rsid w:val="00CC460B"/>
    <w:rsid w:val="00CC4E56"/>
    <w:rsid w:val="00CD23A9"/>
    <w:rsid w:val="00CD292D"/>
    <w:rsid w:val="00CD2A1F"/>
    <w:rsid w:val="00CD42A3"/>
    <w:rsid w:val="00CE0C1D"/>
    <w:rsid w:val="00CE0CCB"/>
    <w:rsid w:val="00CE1D40"/>
    <w:rsid w:val="00CE2446"/>
    <w:rsid w:val="00CE5980"/>
    <w:rsid w:val="00CE678A"/>
    <w:rsid w:val="00CF0D73"/>
    <w:rsid w:val="00CF2E4F"/>
    <w:rsid w:val="00CF4DA2"/>
    <w:rsid w:val="00CF7650"/>
    <w:rsid w:val="00D01989"/>
    <w:rsid w:val="00D03888"/>
    <w:rsid w:val="00D061EC"/>
    <w:rsid w:val="00D07020"/>
    <w:rsid w:val="00D139D8"/>
    <w:rsid w:val="00D144D8"/>
    <w:rsid w:val="00D21C3C"/>
    <w:rsid w:val="00D23AE5"/>
    <w:rsid w:val="00D25BC9"/>
    <w:rsid w:val="00D25D65"/>
    <w:rsid w:val="00D2671D"/>
    <w:rsid w:val="00D3059D"/>
    <w:rsid w:val="00D30641"/>
    <w:rsid w:val="00D3759C"/>
    <w:rsid w:val="00D41222"/>
    <w:rsid w:val="00D45474"/>
    <w:rsid w:val="00D46560"/>
    <w:rsid w:val="00D5185C"/>
    <w:rsid w:val="00D5213B"/>
    <w:rsid w:val="00D5424F"/>
    <w:rsid w:val="00D56889"/>
    <w:rsid w:val="00D57089"/>
    <w:rsid w:val="00D573AA"/>
    <w:rsid w:val="00D57A58"/>
    <w:rsid w:val="00D63868"/>
    <w:rsid w:val="00D65DBF"/>
    <w:rsid w:val="00D675A9"/>
    <w:rsid w:val="00D753AE"/>
    <w:rsid w:val="00D75965"/>
    <w:rsid w:val="00D76BCB"/>
    <w:rsid w:val="00D76D8C"/>
    <w:rsid w:val="00D77B67"/>
    <w:rsid w:val="00D82145"/>
    <w:rsid w:val="00D82517"/>
    <w:rsid w:val="00D8471E"/>
    <w:rsid w:val="00D86942"/>
    <w:rsid w:val="00D869E4"/>
    <w:rsid w:val="00D86BEA"/>
    <w:rsid w:val="00D87905"/>
    <w:rsid w:val="00D90D9C"/>
    <w:rsid w:val="00D9350E"/>
    <w:rsid w:val="00D97FC1"/>
    <w:rsid w:val="00DA0038"/>
    <w:rsid w:val="00DB0D57"/>
    <w:rsid w:val="00DB348A"/>
    <w:rsid w:val="00DB4C11"/>
    <w:rsid w:val="00DB5286"/>
    <w:rsid w:val="00DC2DF3"/>
    <w:rsid w:val="00DC4A43"/>
    <w:rsid w:val="00DC7663"/>
    <w:rsid w:val="00DD4766"/>
    <w:rsid w:val="00DD71CA"/>
    <w:rsid w:val="00DE05FB"/>
    <w:rsid w:val="00DE356B"/>
    <w:rsid w:val="00DE3D09"/>
    <w:rsid w:val="00DE6E03"/>
    <w:rsid w:val="00DF7A77"/>
    <w:rsid w:val="00E0343F"/>
    <w:rsid w:val="00E0422D"/>
    <w:rsid w:val="00E07AFB"/>
    <w:rsid w:val="00E120E5"/>
    <w:rsid w:val="00E133E5"/>
    <w:rsid w:val="00E142B2"/>
    <w:rsid w:val="00E156C8"/>
    <w:rsid w:val="00E27D26"/>
    <w:rsid w:val="00E30FE7"/>
    <w:rsid w:val="00E32E80"/>
    <w:rsid w:val="00E35E81"/>
    <w:rsid w:val="00E4148B"/>
    <w:rsid w:val="00E41753"/>
    <w:rsid w:val="00E43289"/>
    <w:rsid w:val="00E47178"/>
    <w:rsid w:val="00E47559"/>
    <w:rsid w:val="00E60795"/>
    <w:rsid w:val="00E6185E"/>
    <w:rsid w:val="00E62B4C"/>
    <w:rsid w:val="00E63210"/>
    <w:rsid w:val="00E6561D"/>
    <w:rsid w:val="00E65EB0"/>
    <w:rsid w:val="00E6760B"/>
    <w:rsid w:val="00E722D9"/>
    <w:rsid w:val="00E72E70"/>
    <w:rsid w:val="00E73CFB"/>
    <w:rsid w:val="00E83C07"/>
    <w:rsid w:val="00E86081"/>
    <w:rsid w:val="00E95054"/>
    <w:rsid w:val="00EA1A03"/>
    <w:rsid w:val="00EA3886"/>
    <w:rsid w:val="00EA5614"/>
    <w:rsid w:val="00EB161D"/>
    <w:rsid w:val="00EB2F66"/>
    <w:rsid w:val="00EB6183"/>
    <w:rsid w:val="00EB66C0"/>
    <w:rsid w:val="00EB7822"/>
    <w:rsid w:val="00EC24BC"/>
    <w:rsid w:val="00EC27DD"/>
    <w:rsid w:val="00EC3885"/>
    <w:rsid w:val="00EC73E5"/>
    <w:rsid w:val="00EC7ADC"/>
    <w:rsid w:val="00ED0D3A"/>
    <w:rsid w:val="00EE1F1F"/>
    <w:rsid w:val="00EE2080"/>
    <w:rsid w:val="00EE3041"/>
    <w:rsid w:val="00EE3739"/>
    <w:rsid w:val="00EF2919"/>
    <w:rsid w:val="00EF3201"/>
    <w:rsid w:val="00EF332A"/>
    <w:rsid w:val="00EF52BB"/>
    <w:rsid w:val="00F01AEA"/>
    <w:rsid w:val="00F06398"/>
    <w:rsid w:val="00F07420"/>
    <w:rsid w:val="00F10F5A"/>
    <w:rsid w:val="00F13BA3"/>
    <w:rsid w:val="00F16A7E"/>
    <w:rsid w:val="00F2283F"/>
    <w:rsid w:val="00F2536E"/>
    <w:rsid w:val="00F30226"/>
    <w:rsid w:val="00F31F55"/>
    <w:rsid w:val="00F36ECB"/>
    <w:rsid w:val="00F46071"/>
    <w:rsid w:val="00F50BB2"/>
    <w:rsid w:val="00F539A6"/>
    <w:rsid w:val="00F53A09"/>
    <w:rsid w:val="00F5442D"/>
    <w:rsid w:val="00F56DFD"/>
    <w:rsid w:val="00F57339"/>
    <w:rsid w:val="00F57450"/>
    <w:rsid w:val="00F604FE"/>
    <w:rsid w:val="00F63454"/>
    <w:rsid w:val="00F640D6"/>
    <w:rsid w:val="00F663EF"/>
    <w:rsid w:val="00F670A0"/>
    <w:rsid w:val="00F67B0A"/>
    <w:rsid w:val="00F70B74"/>
    <w:rsid w:val="00F7160B"/>
    <w:rsid w:val="00F71CFF"/>
    <w:rsid w:val="00F77717"/>
    <w:rsid w:val="00F805A2"/>
    <w:rsid w:val="00F833C1"/>
    <w:rsid w:val="00F841FB"/>
    <w:rsid w:val="00F84F65"/>
    <w:rsid w:val="00F86C35"/>
    <w:rsid w:val="00F906D1"/>
    <w:rsid w:val="00F911B9"/>
    <w:rsid w:val="00F96F17"/>
    <w:rsid w:val="00FA2A8E"/>
    <w:rsid w:val="00FA450E"/>
    <w:rsid w:val="00FA5768"/>
    <w:rsid w:val="00FA6B2D"/>
    <w:rsid w:val="00FA7DC5"/>
    <w:rsid w:val="00FB247F"/>
    <w:rsid w:val="00FB3D04"/>
    <w:rsid w:val="00FB4062"/>
    <w:rsid w:val="00FB63C8"/>
    <w:rsid w:val="00FB7998"/>
    <w:rsid w:val="00FC02B6"/>
    <w:rsid w:val="00FC061A"/>
    <w:rsid w:val="00FC3B57"/>
    <w:rsid w:val="00FC468F"/>
    <w:rsid w:val="00FC4FD1"/>
    <w:rsid w:val="00FD3753"/>
    <w:rsid w:val="00FD3F6D"/>
    <w:rsid w:val="00FD4FBE"/>
    <w:rsid w:val="00FD7253"/>
    <w:rsid w:val="00FE191A"/>
    <w:rsid w:val="00FE744C"/>
    <w:rsid w:val="00FF1C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520D"/>
  <w15:docId w15:val="{9FAFAF5D-A118-4470-9A13-374BE228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700"/>
    <w:pPr>
      <w:spacing w:before="0" w:after="0"/>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152BCE"/>
    <w:pPr>
      <w:pBdr>
        <w:top w:val="single" w:sz="24" w:space="0" w:color="92278F" w:themeColor="accent1"/>
        <w:left w:val="single" w:sz="24" w:space="0" w:color="92278F" w:themeColor="accent1"/>
        <w:bottom w:val="single" w:sz="24" w:space="0" w:color="92278F" w:themeColor="accent1"/>
        <w:right w:val="single" w:sz="24" w:space="0" w:color="92278F" w:themeColor="accent1"/>
      </w:pBdr>
      <w:shd w:val="clear" w:color="auto" w:fill="92278F" w:themeFill="accent1"/>
      <w:spacing w:before="120"/>
      <w:outlineLvl w:val="0"/>
    </w:pPr>
    <w:rPr>
      <w:rFonts w:asciiTheme="minorHAnsi" w:eastAsiaTheme="minorEastAsia" w:hAnsiTheme="minorHAnsi" w:cstheme="minorBidi"/>
      <w:caps/>
      <w:color w:val="FFFFFF" w:themeColor="background1"/>
      <w:spacing w:val="15"/>
      <w:sz w:val="22"/>
      <w:szCs w:val="22"/>
      <w:lang w:eastAsia="en-US"/>
    </w:rPr>
  </w:style>
  <w:style w:type="paragraph" w:styleId="Titre2">
    <w:name w:val="heading 2"/>
    <w:basedOn w:val="Normal"/>
    <w:next w:val="Normal"/>
    <w:link w:val="Titre2Car"/>
    <w:uiPriority w:val="9"/>
    <w:unhideWhenUsed/>
    <w:qFormat/>
    <w:rsid w:val="00152BCE"/>
    <w:pPr>
      <w:pBdr>
        <w:top w:val="single" w:sz="24" w:space="0" w:color="F1CBF0" w:themeColor="accent1" w:themeTint="33"/>
        <w:left w:val="single" w:sz="24" w:space="0" w:color="F1CBF0" w:themeColor="accent1" w:themeTint="33"/>
        <w:bottom w:val="single" w:sz="24" w:space="0" w:color="F1CBF0" w:themeColor="accent1" w:themeTint="33"/>
        <w:right w:val="single" w:sz="24" w:space="0" w:color="F1CBF0" w:themeColor="accent1" w:themeTint="33"/>
      </w:pBdr>
      <w:shd w:val="clear" w:color="auto" w:fill="F1CBF0" w:themeFill="accent1" w:themeFillTint="33"/>
      <w:spacing w:before="120"/>
      <w:outlineLvl w:val="1"/>
    </w:pPr>
    <w:rPr>
      <w:rFonts w:asciiTheme="minorHAnsi" w:eastAsiaTheme="minorEastAsia" w:hAnsiTheme="minorHAnsi" w:cstheme="minorBidi"/>
      <w:caps/>
      <w:spacing w:val="15"/>
      <w:sz w:val="20"/>
      <w:szCs w:val="20"/>
      <w:lang w:eastAsia="en-US"/>
    </w:rPr>
  </w:style>
  <w:style w:type="paragraph" w:styleId="Titre3">
    <w:name w:val="heading 3"/>
    <w:basedOn w:val="Normal"/>
    <w:next w:val="Normal"/>
    <w:link w:val="Titre3Car"/>
    <w:uiPriority w:val="9"/>
    <w:unhideWhenUsed/>
    <w:qFormat/>
    <w:rsid w:val="00152BCE"/>
    <w:pPr>
      <w:pBdr>
        <w:top w:val="single" w:sz="6" w:space="2" w:color="92278F" w:themeColor="accent1"/>
      </w:pBdr>
      <w:spacing w:before="300"/>
      <w:outlineLvl w:val="2"/>
    </w:pPr>
    <w:rPr>
      <w:rFonts w:asciiTheme="minorHAnsi" w:eastAsiaTheme="minorEastAsia" w:hAnsiTheme="minorHAnsi" w:cstheme="minorBidi"/>
      <w:caps/>
      <w:color w:val="481346" w:themeColor="accent1" w:themeShade="7F"/>
      <w:spacing w:val="15"/>
      <w:sz w:val="20"/>
      <w:szCs w:val="20"/>
      <w:lang w:eastAsia="en-US"/>
    </w:rPr>
  </w:style>
  <w:style w:type="paragraph" w:styleId="Titre4">
    <w:name w:val="heading 4"/>
    <w:basedOn w:val="Normal"/>
    <w:next w:val="Normal"/>
    <w:link w:val="Titre4Car"/>
    <w:uiPriority w:val="9"/>
    <w:semiHidden/>
    <w:unhideWhenUsed/>
    <w:qFormat/>
    <w:rsid w:val="00152BCE"/>
    <w:pPr>
      <w:pBdr>
        <w:top w:val="dotted" w:sz="6" w:space="2" w:color="92278F" w:themeColor="accent1"/>
      </w:pBdr>
      <w:spacing w:before="200"/>
      <w:outlineLvl w:val="3"/>
    </w:pPr>
    <w:rPr>
      <w:rFonts w:asciiTheme="minorHAnsi" w:eastAsiaTheme="minorEastAsia" w:hAnsiTheme="minorHAnsi" w:cstheme="minorBidi"/>
      <w:caps/>
      <w:color w:val="6D1D6A" w:themeColor="accent1" w:themeShade="BF"/>
      <w:spacing w:val="10"/>
      <w:sz w:val="20"/>
      <w:szCs w:val="20"/>
      <w:lang w:eastAsia="en-US"/>
    </w:rPr>
  </w:style>
  <w:style w:type="paragraph" w:styleId="Titre5">
    <w:name w:val="heading 5"/>
    <w:basedOn w:val="Normal"/>
    <w:next w:val="Normal"/>
    <w:link w:val="Titre5Car"/>
    <w:uiPriority w:val="9"/>
    <w:semiHidden/>
    <w:unhideWhenUsed/>
    <w:qFormat/>
    <w:rsid w:val="00152BCE"/>
    <w:pPr>
      <w:pBdr>
        <w:bottom w:val="single" w:sz="6" w:space="1" w:color="92278F" w:themeColor="accent1"/>
      </w:pBdr>
      <w:spacing w:before="200"/>
      <w:outlineLvl w:val="4"/>
    </w:pPr>
    <w:rPr>
      <w:rFonts w:asciiTheme="minorHAnsi" w:eastAsiaTheme="minorEastAsia" w:hAnsiTheme="minorHAnsi" w:cstheme="minorBidi"/>
      <w:caps/>
      <w:color w:val="6D1D6A" w:themeColor="accent1" w:themeShade="BF"/>
      <w:spacing w:val="10"/>
      <w:sz w:val="20"/>
      <w:szCs w:val="20"/>
      <w:lang w:eastAsia="en-US"/>
    </w:rPr>
  </w:style>
  <w:style w:type="paragraph" w:styleId="Titre6">
    <w:name w:val="heading 6"/>
    <w:basedOn w:val="Normal"/>
    <w:next w:val="Normal"/>
    <w:link w:val="Titre6Car"/>
    <w:uiPriority w:val="9"/>
    <w:semiHidden/>
    <w:unhideWhenUsed/>
    <w:qFormat/>
    <w:rsid w:val="00152BCE"/>
    <w:pPr>
      <w:pBdr>
        <w:bottom w:val="dotted" w:sz="6" w:space="1" w:color="92278F" w:themeColor="accent1"/>
      </w:pBdr>
      <w:spacing w:before="200"/>
      <w:outlineLvl w:val="5"/>
    </w:pPr>
    <w:rPr>
      <w:rFonts w:asciiTheme="minorHAnsi" w:eastAsiaTheme="minorEastAsia" w:hAnsiTheme="minorHAnsi" w:cstheme="minorBidi"/>
      <w:caps/>
      <w:color w:val="6D1D6A" w:themeColor="accent1" w:themeShade="BF"/>
      <w:spacing w:val="10"/>
      <w:sz w:val="20"/>
      <w:szCs w:val="20"/>
      <w:lang w:eastAsia="en-US"/>
    </w:rPr>
  </w:style>
  <w:style w:type="paragraph" w:styleId="Titre7">
    <w:name w:val="heading 7"/>
    <w:basedOn w:val="Normal"/>
    <w:next w:val="Normal"/>
    <w:link w:val="Titre7Car"/>
    <w:uiPriority w:val="9"/>
    <w:semiHidden/>
    <w:unhideWhenUsed/>
    <w:qFormat/>
    <w:rsid w:val="00152BCE"/>
    <w:pPr>
      <w:spacing w:before="200"/>
      <w:outlineLvl w:val="6"/>
    </w:pPr>
    <w:rPr>
      <w:rFonts w:asciiTheme="minorHAnsi" w:eastAsiaTheme="minorEastAsia" w:hAnsiTheme="minorHAnsi" w:cstheme="minorBidi"/>
      <w:caps/>
      <w:color w:val="6D1D6A" w:themeColor="accent1" w:themeShade="BF"/>
      <w:spacing w:val="10"/>
      <w:sz w:val="20"/>
      <w:szCs w:val="20"/>
      <w:lang w:eastAsia="en-US"/>
    </w:rPr>
  </w:style>
  <w:style w:type="paragraph" w:styleId="Titre8">
    <w:name w:val="heading 8"/>
    <w:basedOn w:val="Normal"/>
    <w:next w:val="Normal"/>
    <w:link w:val="Titre8Car"/>
    <w:uiPriority w:val="9"/>
    <w:semiHidden/>
    <w:unhideWhenUsed/>
    <w:qFormat/>
    <w:rsid w:val="00152BCE"/>
    <w:pPr>
      <w:spacing w:before="200"/>
      <w:outlineLvl w:val="7"/>
    </w:pPr>
    <w:rPr>
      <w:rFonts w:asciiTheme="minorHAnsi" w:eastAsiaTheme="minorEastAsia" w:hAnsiTheme="minorHAnsi" w:cstheme="minorBidi"/>
      <w:caps/>
      <w:spacing w:val="10"/>
      <w:sz w:val="18"/>
      <w:szCs w:val="18"/>
      <w:lang w:eastAsia="en-US"/>
    </w:rPr>
  </w:style>
  <w:style w:type="paragraph" w:styleId="Titre9">
    <w:name w:val="heading 9"/>
    <w:basedOn w:val="Normal"/>
    <w:next w:val="Normal"/>
    <w:link w:val="Titre9Car"/>
    <w:uiPriority w:val="9"/>
    <w:semiHidden/>
    <w:unhideWhenUsed/>
    <w:qFormat/>
    <w:rsid w:val="00152BCE"/>
    <w:pPr>
      <w:spacing w:before="200"/>
      <w:outlineLvl w:val="8"/>
    </w:pPr>
    <w:rPr>
      <w:rFonts w:asciiTheme="minorHAnsi" w:eastAsiaTheme="minorEastAsia" w:hAnsiTheme="minorHAnsi" w:cstheme="minorBidi"/>
      <w:i/>
      <w:iCs/>
      <w:caps/>
      <w:spacing w:val="10"/>
      <w:sz w:val="18"/>
      <w:szCs w:val="1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922CF"/>
    <w:pPr>
      <w:spacing w:after="0"/>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922CF"/>
    <w:pPr>
      <w:tabs>
        <w:tab w:val="center" w:pos="4536"/>
        <w:tab w:val="right" w:pos="9072"/>
      </w:tabs>
      <w:spacing w:before="120"/>
    </w:pPr>
    <w:rPr>
      <w:rFonts w:asciiTheme="minorHAnsi" w:eastAsiaTheme="minorEastAsia" w:hAnsiTheme="minorHAnsi" w:cstheme="minorBidi"/>
      <w:sz w:val="20"/>
      <w:szCs w:val="20"/>
      <w:lang w:eastAsia="en-US"/>
    </w:rPr>
  </w:style>
  <w:style w:type="character" w:customStyle="1" w:styleId="En-tteCar">
    <w:name w:val="En-tête Car"/>
    <w:basedOn w:val="Policepardfaut"/>
    <w:link w:val="En-tte"/>
    <w:uiPriority w:val="99"/>
    <w:rsid w:val="001922CF"/>
    <w:rPr>
      <w:rFonts w:eastAsiaTheme="minorEastAsia"/>
      <w:lang w:eastAsia="fr-FR"/>
    </w:rPr>
  </w:style>
  <w:style w:type="paragraph" w:styleId="Pieddepage">
    <w:name w:val="footer"/>
    <w:basedOn w:val="Normal"/>
    <w:link w:val="PieddepageCar"/>
    <w:uiPriority w:val="99"/>
    <w:unhideWhenUsed/>
    <w:rsid w:val="001922CF"/>
    <w:pPr>
      <w:tabs>
        <w:tab w:val="center" w:pos="4536"/>
        <w:tab w:val="right" w:pos="9072"/>
      </w:tabs>
      <w:spacing w:before="120"/>
    </w:pPr>
    <w:rPr>
      <w:rFonts w:asciiTheme="minorHAnsi" w:eastAsiaTheme="minorEastAsia" w:hAnsiTheme="minorHAnsi" w:cstheme="minorBidi"/>
      <w:sz w:val="20"/>
      <w:szCs w:val="20"/>
      <w:lang w:eastAsia="en-US"/>
    </w:rPr>
  </w:style>
  <w:style w:type="character" w:customStyle="1" w:styleId="PieddepageCar">
    <w:name w:val="Pied de page Car"/>
    <w:basedOn w:val="Policepardfaut"/>
    <w:link w:val="Pieddepage"/>
    <w:uiPriority w:val="99"/>
    <w:rsid w:val="001922CF"/>
    <w:rPr>
      <w:rFonts w:eastAsiaTheme="minorEastAsia"/>
      <w:lang w:eastAsia="fr-FR"/>
    </w:rPr>
  </w:style>
  <w:style w:type="paragraph" w:styleId="Textedebulles">
    <w:name w:val="Balloon Text"/>
    <w:basedOn w:val="Normal"/>
    <w:link w:val="TextedebullesCar"/>
    <w:uiPriority w:val="99"/>
    <w:semiHidden/>
    <w:unhideWhenUsed/>
    <w:rsid w:val="001922CF"/>
    <w:pPr>
      <w:spacing w:before="120"/>
    </w:pPr>
    <w:rPr>
      <w:rFonts w:ascii="Tahoma" w:eastAsiaTheme="minorEastAsia" w:hAnsi="Tahoma" w:cs="Tahoma"/>
      <w:sz w:val="16"/>
      <w:szCs w:val="16"/>
      <w:lang w:eastAsia="en-US"/>
    </w:rPr>
  </w:style>
  <w:style w:type="character" w:customStyle="1" w:styleId="TextedebullesCar">
    <w:name w:val="Texte de bulles Car"/>
    <w:basedOn w:val="Policepardfaut"/>
    <w:link w:val="Textedebulles"/>
    <w:uiPriority w:val="99"/>
    <w:semiHidden/>
    <w:rsid w:val="001922CF"/>
    <w:rPr>
      <w:rFonts w:ascii="Tahoma" w:eastAsiaTheme="minorEastAsia" w:hAnsi="Tahoma" w:cs="Tahoma"/>
      <w:sz w:val="16"/>
      <w:szCs w:val="16"/>
      <w:lang w:eastAsia="fr-FR"/>
    </w:rPr>
  </w:style>
  <w:style w:type="paragraph" w:styleId="Titre">
    <w:name w:val="Title"/>
    <w:aliases w:val="Titre fiche"/>
    <w:basedOn w:val="Normal"/>
    <w:next w:val="Normal"/>
    <w:link w:val="TitreCar"/>
    <w:uiPriority w:val="10"/>
    <w:qFormat/>
    <w:rsid w:val="00152BCE"/>
    <w:rPr>
      <w:rFonts w:asciiTheme="majorHAnsi" w:eastAsiaTheme="majorEastAsia" w:hAnsiTheme="majorHAnsi" w:cstheme="majorBidi"/>
      <w:caps/>
      <w:color w:val="92278F" w:themeColor="accent1"/>
      <w:spacing w:val="10"/>
      <w:sz w:val="52"/>
      <w:szCs w:val="52"/>
      <w:lang w:eastAsia="en-US"/>
    </w:rPr>
  </w:style>
  <w:style w:type="character" w:customStyle="1" w:styleId="TitreCar">
    <w:name w:val="Titre Car"/>
    <w:aliases w:val="Titre fiche Car"/>
    <w:basedOn w:val="Policepardfaut"/>
    <w:link w:val="Titre"/>
    <w:uiPriority w:val="10"/>
    <w:rsid w:val="00152BCE"/>
    <w:rPr>
      <w:rFonts w:asciiTheme="majorHAnsi" w:eastAsiaTheme="majorEastAsia" w:hAnsiTheme="majorHAnsi" w:cstheme="majorBidi"/>
      <w:caps/>
      <w:color w:val="92278F" w:themeColor="accent1"/>
      <w:spacing w:val="10"/>
      <w:sz w:val="52"/>
      <w:szCs w:val="52"/>
    </w:rPr>
  </w:style>
  <w:style w:type="character" w:styleId="Lienhypertexte">
    <w:name w:val="Hyperlink"/>
    <w:basedOn w:val="Policepardfaut"/>
    <w:uiPriority w:val="99"/>
    <w:unhideWhenUsed/>
    <w:rsid w:val="00CD292D"/>
    <w:rPr>
      <w:color w:val="0066FF" w:themeColor="hyperlink"/>
      <w:u w:val="single"/>
    </w:rPr>
  </w:style>
  <w:style w:type="paragraph" w:customStyle="1" w:styleId="Default">
    <w:name w:val="Default"/>
    <w:rsid w:val="00C04536"/>
    <w:pPr>
      <w:autoSpaceDE w:val="0"/>
      <w:autoSpaceDN w:val="0"/>
      <w:adjustRightInd w:val="0"/>
      <w:spacing w:after="0"/>
    </w:pPr>
    <w:rPr>
      <w:rFonts w:ascii="Arial" w:hAnsi="Arial" w:cs="Arial"/>
      <w:color w:val="000000"/>
      <w:sz w:val="24"/>
      <w:szCs w:val="24"/>
    </w:rPr>
  </w:style>
  <w:style w:type="character" w:customStyle="1" w:styleId="Titre1Car">
    <w:name w:val="Titre 1 Car"/>
    <w:basedOn w:val="Policepardfaut"/>
    <w:link w:val="Titre1"/>
    <w:uiPriority w:val="9"/>
    <w:rsid w:val="00152BCE"/>
    <w:rPr>
      <w:caps/>
      <w:color w:val="FFFFFF" w:themeColor="background1"/>
      <w:spacing w:val="15"/>
      <w:sz w:val="22"/>
      <w:szCs w:val="22"/>
      <w:shd w:val="clear" w:color="auto" w:fill="92278F" w:themeFill="accent1"/>
    </w:rPr>
  </w:style>
  <w:style w:type="character" w:customStyle="1" w:styleId="RponseCar">
    <w:name w:val="Réponse Car"/>
    <w:link w:val="Rponse"/>
    <w:locked/>
    <w:rsid w:val="000371D6"/>
    <w:rPr>
      <w:rFonts w:ascii="Times New Roman" w:hAnsi="Times New Roman" w:cs="Times New Roman"/>
    </w:rPr>
  </w:style>
  <w:style w:type="paragraph" w:customStyle="1" w:styleId="Rponse">
    <w:name w:val="Réponse"/>
    <w:basedOn w:val="Normal"/>
    <w:link w:val="RponseCar"/>
    <w:rsid w:val="000371D6"/>
    <w:pPr>
      <w:spacing w:before="120"/>
      <w:jc w:val="both"/>
    </w:pPr>
    <w:rPr>
      <w:rFonts w:eastAsiaTheme="minorHAnsi"/>
      <w:sz w:val="20"/>
      <w:szCs w:val="20"/>
      <w:lang w:eastAsia="en-US"/>
    </w:rPr>
  </w:style>
  <w:style w:type="character" w:customStyle="1" w:styleId="QuestionCar">
    <w:name w:val="Question Car"/>
    <w:link w:val="Question"/>
    <w:locked/>
    <w:rsid w:val="000371D6"/>
    <w:rPr>
      <w:rFonts w:ascii="Times New Roman" w:eastAsia="Times New Roman" w:hAnsi="Times New Roman" w:cs="Times New Roman"/>
      <w:b/>
      <w:bCs/>
    </w:rPr>
  </w:style>
  <w:style w:type="paragraph" w:customStyle="1" w:styleId="Question">
    <w:name w:val="Question"/>
    <w:next w:val="Rponse"/>
    <w:link w:val="QuestionCar"/>
    <w:rsid w:val="000371D6"/>
    <w:pPr>
      <w:numPr>
        <w:numId w:val="1"/>
      </w:numPr>
      <w:spacing w:before="160" w:after="40"/>
    </w:pPr>
    <w:rPr>
      <w:rFonts w:ascii="Times New Roman" w:eastAsia="Times New Roman" w:hAnsi="Times New Roman" w:cs="Times New Roman"/>
      <w:b/>
      <w:bCs/>
    </w:rPr>
  </w:style>
  <w:style w:type="paragraph" w:customStyle="1" w:styleId="00Sous-question">
    <w:name w:val="00_Sous-question"/>
    <w:uiPriority w:val="99"/>
    <w:rsid w:val="000371D6"/>
    <w:pPr>
      <w:numPr>
        <w:numId w:val="2"/>
      </w:numPr>
      <w:spacing w:before="40" w:after="40" w:line="300" w:lineRule="exact"/>
    </w:pPr>
    <w:rPr>
      <w:rFonts w:ascii="Arial" w:eastAsia="Times New Roman" w:hAnsi="Arial" w:cs="Times New Roman"/>
      <w:noProof/>
      <w:szCs w:val="24"/>
      <w:lang w:eastAsia="fr-FR"/>
    </w:rPr>
  </w:style>
  <w:style w:type="paragraph" w:styleId="Paragraphedeliste">
    <w:name w:val="List Paragraph"/>
    <w:basedOn w:val="Normal"/>
    <w:uiPriority w:val="34"/>
    <w:qFormat/>
    <w:rsid w:val="0049312E"/>
    <w:pPr>
      <w:spacing w:before="120" w:after="120"/>
      <w:ind w:left="720"/>
      <w:contextualSpacing/>
    </w:pPr>
    <w:rPr>
      <w:rFonts w:asciiTheme="minorHAnsi" w:eastAsiaTheme="minorEastAsia" w:hAnsiTheme="minorHAnsi" w:cstheme="minorBidi"/>
      <w:sz w:val="20"/>
      <w:szCs w:val="20"/>
      <w:lang w:eastAsia="en-US"/>
    </w:rPr>
  </w:style>
  <w:style w:type="character" w:styleId="Mentionnonrsolue">
    <w:name w:val="Unresolved Mention"/>
    <w:basedOn w:val="Policepardfaut"/>
    <w:uiPriority w:val="99"/>
    <w:semiHidden/>
    <w:unhideWhenUsed/>
    <w:rsid w:val="009B6BD8"/>
    <w:rPr>
      <w:color w:val="605E5C"/>
      <w:shd w:val="clear" w:color="auto" w:fill="E1DFDD"/>
    </w:rPr>
  </w:style>
  <w:style w:type="character" w:styleId="Marquedecommentaire">
    <w:name w:val="annotation reference"/>
    <w:basedOn w:val="Policepardfaut"/>
    <w:uiPriority w:val="99"/>
    <w:semiHidden/>
    <w:unhideWhenUsed/>
    <w:rsid w:val="00024B43"/>
    <w:rPr>
      <w:sz w:val="16"/>
      <w:szCs w:val="16"/>
    </w:rPr>
  </w:style>
  <w:style w:type="paragraph" w:styleId="Commentaire">
    <w:name w:val="annotation text"/>
    <w:basedOn w:val="Normal"/>
    <w:link w:val="CommentaireCar"/>
    <w:uiPriority w:val="99"/>
    <w:unhideWhenUsed/>
    <w:rsid w:val="00024B43"/>
    <w:pPr>
      <w:spacing w:before="120" w:after="120"/>
    </w:pPr>
    <w:rPr>
      <w:rFonts w:asciiTheme="minorHAnsi" w:eastAsiaTheme="minorEastAsia" w:hAnsiTheme="minorHAnsi" w:cstheme="minorBidi"/>
      <w:sz w:val="20"/>
      <w:szCs w:val="20"/>
      <w:lang w:eastAsia="en-US"/>
    </w:rPr>
  </w:style>
  <w:style w:type="character" w:customStyle="1" w:styleId="CommentaireCar">
    <w:name w:val="Commentaire Car"/>
    <w:basedOn w:val="Policepardfaut"/>
    <w:link w:val="Commentaire"/>
    <w:uiPriority w:val="99"/>
    <w:rsid w:val="00024B43"/>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024B43"/>
    <w:rPr>
      <w:b/>
      <w:bCs/>
    </w:rPr>
  </w:style>
  <w:style w:type="character" w:customStyle="1" w:styleId="ObjetducommentaireCar">
    <w:name w:val="Objet du commentaire Car"/>
    <w:basedOn w:val="CommentaireCar"/>
    <w:link w:val="Objetducommentaire"/>
    <w:uiPriority w:val="99"/>
    <w:semiHidden/>
    <w:rsid w:val="00024B43"/>
    <w:rPr>
      <w:rFonts w:eastAsiaTheme="minorEastAsia"/>
      <w:b/>
      <w:bCs/>
      <w:sz w:val="20"/>
      <w:szCs w:val="20"/>
      <w:lang w:eastAsia="fr-FR"/>
    </w:rPr>
  </w:style>
  <w:style w:type="character" w:styleId="Lienhypertextesuivivisit">
    <w:name w:val="FollowedHyperlink"/>
    <w:basedOn w:val="Policepardfaut"/>
    <w:uiPriority w:val="99"/>
    <w:semiHidden/>
    <w:unhideWhenUsed/>
    <w:rsid w:val="00AD607D"/>
    <w:rPr>
      <w:color w:val="666699" w:themeColor="followedHyperlink"/>
      <w:u w:val="single"/>
    </w:rPr>
  </w:style>
  <w:style w:type="character" w:customStyle="1" w:styleId="Titre2Car">
    <w:name w:val="Titre 2 Car"/>
    <w:basedOn w:val="Policepardfaut"/>
    <w:link w:val="Titre2"/>
    <w:uiPriority w:val="9"/>
    <w:rsid w:val="00152BCE"/>
    <w:rPr>
      <w:caps/>
      <w:spacing w:val="15"/>
      <w:shd w:val="clear" w:color="auto" w:fill="F1CBF0" w:themeFill="accent1" w:themeFillTint="33"/>
    </w:rPr>
  </w:style>
  <w:style w:type="character" w:customStyle="1" w:styleId="Titre3Car">
    <w:name w:val="Titre 3 Car"/>
    <w:basedOn w:val="Policepardfaut"/>
    <w:link w:val="Titre3"/>
    <w:uiPriority w:val="9"/>
    <w:rsid w:val="00152BCE"/>
    <w:rPr>
      <w:caps/>
      <w:color w:val="481346" w:themeColor="accent1" w:themeShade="7F"/>
      <w:spacing w:val="15"/>
    </w:rPr>
  </w:style>
  <w:style w:type="character" w:customStyle="1" w:styleId="Titre4Car">
    <w:name w:val="Titre 4 Car"/>
    <w:basedOn w:val="Policepardfaut"/>
    <w:link w:val="Titre4"/>
    <w:uiPriority w:val="9"/>
    <w:semiHidden/>
    <w:rsid w:val="00152BCE"/>
    <w:rPr>
      <w:caps/>
      <w:color w:val="6D1D6A" w:themeColor="accent1" w:themeShade="BF"/>
      <w:spacing w:val="10"/>
    </w:rPr>
  </w:style>
  <w:style w:type="paragraph" w:styleId="TM1">
    <w:name w:val="toc 1"/>
    <w:basedOn w:val="Normal"/>
    <w:next w:val="Normal"/>
    <w:autoRedefine/>
    <w:uiPriority w:val="39"/>
    <w:unhideWhenUsed/>
    <w:rsid w:val="00402010"/>
    <w:pPr>
      <w:keepNext/>
      <w:keepLines/>
      <w:tabs>
        <w:tab w:val="right" w:leader="dot" w:pos="9062"/>
      </w:tabs>
      <w:spacing w:before="360" w:after="160"/>
      <w:outlineLvl w:val="0"/>
    </w:pPr>
    <w:rPr>
      <w:rFonts w:ascii="Arial" w:eastAsiaTheme="majorEastAsia" w:hAnsi="Arial" w:cstheme="majorBidi"/>
      <w:b/>
      <w:bCs/>
      <w:noProof/>
      <w:szCs w:val="28"/>
      <w:lang w:eastAsia="en-US"/>
    </w:rPr>
  </w:style>
  <w:style w:type="paragraph" w:styleId="En-ttedetabledesmatires">
    <w:name w:val="TOC Heading"/>
    <w:aliases w:val="En-tête Sommaire"/>
    <w:basedOn w:val="Titre1"/>
    <w:next w:val="Normal"/>
    <w:uiPriority w:val="39"/>
    <w:unhideWhenUsed/>
    <w:qFormat/>
    <w:rsid w:val="00152BCE"/>
    <w:pPr>
      <w:outlineLvl w:val="9"/>
    </w:pPr>
  </w:style>
  <w:style w:type="paragraph" w:styleId="TM3">
    <w:name w:val="toc 3"/>
    <w:basedOn w:val="TM2"/>
    <w:next w:val="Normal"/>
    <w:autoRedefine/>
    <w:uiPriority w:val="39"/>
    <w:unhideWhenUsed/>
    <w:rsid w:val="00402010"/>
    <w:rPr>
      <w:color w:val="2957BD" w:themeColor="accent6" w:themeShade="BF"/>
    </w:rPr>
  </w:style>
  <w:style w:type="paragraph" w:styleId="TM2">
    <w:name w:val="toc 2"/>
    <w:basedOn w:val="Normal"/>
    <w:next w:val="Normal"/>
    <w:autoRedefine/>
    <w:uiPriority w:val="39"/>
    <w:unhideWhenUsed/>
    <w:rsid w:val="00402010"/>
    <w:pPr>
      <w:tabs>
        <w:tab w:val="left" w:pos="425"/>
        <w:tab w:val="right" w:leader="dot" w:pos="9062"/>
      </w:tabs>
      <w:spacing w:before="120" w:after="100" w:line="260" w:lineRule="atLeast"/>
    </w:pPr>
    <w:rPr>
      <w:rFonts w:ascii="Arial" w:eastAsiaTheme="minorHAnsi" w:hAnsi="Arial" w:cstheme="minorBidi"/>
      <w:b/>
      <w:noProof/>
      <w:color w:val="E78A49"/>
      <w:sz w:val="20"/>
      <w:szCs w:val="20"/>
      <w:lang w:eastAsia="en-US"/>
    </w:rPr>
  </w:style>
  <w:style w:type="paragraph" w:customStyle="1" w:styleId="Encadrcontexte">
    <w:name w:val="Encadré contexte"/>
    <w:basedOn w:val="Normal"/>
    <w:rsid w:val="00402010"/>
    <w:pPr>
      <w:pBdr>
        <w:top w:val="single" w:sz="48" w:space="14" w:color="FFFFFF" w:themeColor="background1"/>
        <w:left w:val="single" w:sz="48" w:space="11" w:color="E78A49"/>
        <w:bottom w:val="single" w:sz="48" w:space="14" w:color="FFFFFF" w:themeColor="background1"/>
        <w:right w:val="single" w:sz="48" w:space="0" w:color="FFFFFF" w:themeColor="background1"/>
      </w:pBdr>
      <w:shd w:val="solid" w:color="FBFBFB" w:fill="auto"/>
      <w:spacing w:before="120" w:after="120"/>
      <w:ind w:left="340"/>
      <w:contextualSpacing/>
    </w:pPr>
    <w:rPr>
      <w:rFonts w:ascii="Arial" w:eastAsiaTheme="minorHAnsi" w:hAnsi="Arial" w:cstheme="minorBidi"/>
      <w:sz w:val="20"/>
      <w:szCs w:val="20"/>
      <w:lang w:eastAsia="en-US"/>
    </w:rPr>
  </w:style>
  <w:style w:type="paragraph" w:customStyle="1" w:styleId="Encadrcontextetitre">
    <w:name w:val="Encadré contexte (titre)"/>
    <w:basedOn w:val="Encadrcontexte"/>
    <w:rsid w:val="00402010"/>
    <w:rPr>
      <w:b/>
      <w:color w:val="E78A49"/>
    </w:rPr>
  </w:style>
  <w:style w:type="character" w:styleId="lev">
    <w:name w:val="Strong"/>
    <w:uiPriority w:val="22"/>
    <w:qFormat/>
    <w:rsid w:val="00152BCE"/>
    <w:rPr>
      <w:b/>
      <w:bCs/>
    </w:rPr>
  </w:style>
  <w:style w:type="paragraph" w:customStyle="1" w:styleId="Encadrdocumenttitre">
    <w:name w:val="Encadré document (titre)"/>
    <w:basedOn w:val="Encadrcontextetitre"/>
    <w:rsid w:val="00C574D8"/>
    <w:pPr>
      <w:pBdr>
        <w:left w:val="single" w:sz="48" w:space="11" w:color="D8D2D0"/>
      </w:pBdr>
    </w:pPr>
    <w:rPr>
      <w:color w:val="auto"/>
    </w:rPr>
  </w:style>
  <w:style w:type="character" w:customStyle="1" w:styleId="Titre5Car">
    <w:name w:val="Titre 5 Car"/>
    <w:basedOn w:val="Policepardfaut"/>
    <w:link w:val="Titre5"/>
    <w:uiPriority w:val="9"/>
    <w:semiHidden/>
    <w:rsid w:val="00152BCE"/>
    <w:rPr>
      <w:caps/>
      <w:color w:val="6D1D6A" w:themeColor="accent1" w:themeShade="BF"/>
      <w:spacing w:val="10"/>
    </w:rPr>
  </w:style>
  <w:style w:type="character" w:customStyle="1" w:styleId="Titre6Car">
    <w:name w:val="Titre 6 Car"/>
    <w:basedOn w:val="Policepardfaut"/>
    <w:link w:val="Titre6"/>
    <w:uiPriority w:val="9"/>
    <w:semiHidden/>
    <w:rsid w:val="00152BCE"/>
    <w:rPr>
      <w:caps/>
      <w:color w:val="6D1D6A" w:themeColor="accent1" w:themeShade="BF"/>
      <w:spacing w:val="10"/>
    </w:rPr>
  </w:style>
  <w:style w:type="character" w:customStyle="1" w:styleId="Titre7Car">
    <w:name w:val="Titre 7 Car"/>
    <w:basedOn w:val="Policepardfaut"/>
    <w:link w:val="Titre7"/>
    <w:uiPriority w:val="9"/>
    <w:semiHidden/>
    <w:rsid w:val="00152BCE"/>
    <w:rPr>
      <w:caps/>
      <w:color w:val="6D1D6A" w:themeColor="accent1" w:themeShade="BF"/>
      <w:spacing w:val="10"/>
    </w:rPr>
  </w:style>
  <w:style w:type="character" w:customStyle="1" w:styleId="Titre8Car">
    <w:name w:val="Titre 8 Car"/>
    <w:basedOn w:val="Policepardfaut"/>
    <w:link w:val="Titre8"/>
    <w:uiPriority w:val="9"/>
    <w:semiHidden/>
    <w:rsid w:val="00152BCE"/>
    <w:rPr>
      <w:caps/>
      <w:spacing w:val="10"/>
      <w:sz w:val="18"/>
      <w:szCs w:val="18"/>
    </w:rPr>
  </w:style>
  <w:style w:type="character" w:customStyle="1" w:styleId="Titre9Car">
    <w:name w:val="Titre 9 Car"/>
    <w:basedOn w:val="Policepardfaut"/>
    <w:link w:val="Titre9"/>
    <w:uiPriority w:val="9"/>
    <w:semiHidden/>
    <w:rsid w:val="00152BCE"/>
    <w:rPr>
      <w:i/>
      <w:iCs/>
      <w:caps/>
      <w:spacing w:val="10"/>
      <w:sz w:val="18"/>
      <w:szCs w:val="18"/>
    </w:rPr>
  </w:style>
  <w:style w:type="paragraph" w:styleId="Lgende">
    <w:name w:val="caption"/>
    <w:basedOn w:val="Normal"/>
    <w:next w:val="Normal"/>
    <w:uiPriority w:val="35"/>
    <w:semiHidden/>
    <w:unhideWhenUsed/>
    <w:qFormat/>
    <w:rsid w:val="00152BCE"/>
    <w:pPr>
      <w:spacing w:before="120" w:after="120"/>
    </w:pPr>
    <w:rPr>
      <w:rFonts w:asciiTheme="minorHAnsi" w:eastAsiaTheme="minorEastAsia" w:hAnsiTheme="minorHAnsi" w:cstheme="minorBidi"/>
      <w:b/>
      <w:bCs/>
      <w:color w:val="6D1D6A" w:themeColor="accent1" w:themeShade="BF"/>
      <w:sz w:val="16"/>
      <w:szCs w:val="16"/>
      <w:lang w:eastAsia="en-US"/>
    </w:rPr>
  </w:style>
  <w:style w:type="paragraph" w:styleId="Sous-titre">
    <w:name w:val="Subtitle"/>
    <w:basedOn w:val="Normal"/>
    <w:next w:val="Normal"/>
    <w:link w:val="Sous-titreCar"/>
    <w:uiPriority w:val="11"/>
    <w:qFormat/>
    <w:rsid w:val="00152BCE"/>
    <w:pPr>
      <w:spacing w:after="500"/>
    </w:pPr>
    <w:rPr>
      <w:rFonts w:asciiTheme="minorHAnsi" w:eastAsiaTheme="minorEastAsia" w:hAnsiTheme="minorHAnsi" w:cstheme="minorBidi"/>
      <w:caps/>
      <w:color w:val="595959" w:themeColor="text1" w:themeTint="A6"/>
      <w:spacing w:val="10"/>
      <w:sz w:val="21"/>
      <w:szCs w:val="21"/>
      <w:lang w:eastAsia="en-US"/>
    </w:rPr>
  </w:style>
  <w:style w:type="character" w:customStyle="1" w:styleId="Sous-titreCar">
    <w:name w:val="Sous-titre Car"/>
    <w:basedOn w:val="Policepardfaut"/>
    <w:link w:val="Sous-titre"/>
    <w:uiPriority w:val="11"/>
    <w:rsid w:val="00152BCE"/>
    <w:rPr>
      <w:caps/>
      <w:color w:val="595959" w:themeColor="text1" w:themeTint="A6"/>
      <w:spacing w:val="10"/>
      <w:sz w:val="21"/>
      <w:szCs w:val="21"/>
    </w:rPr>
  </w:style>
  <w:style w:type="character" w:styleId="Accentuation">
    <w:name w:val="Emphasis"/>
    <w:uiPriority w:val="20"/>
    <w:qFormat/>
    <w:rsid w:val="00592416"/>
    <w:rPr>
      <w:rFonts w:asciiTheme="minorHAnsi" w:hAnsiTheme="minorHAnsi" w:cstheme="minorHAnsi"/>
      <w:color w:val="755DD9" w:themeColor="accent3"/>
      <w:sz w:val="22"/>
      <w:szCs w:val="22"/>
    </w:rPr>
  </w:style>
  <w:style w:type="paragraph" w:styleId="Sansinterligne">
    <w:name w:val="No Spacing"/>
    <w:uiPriority w:val="1"/>
    <w:qFormat/>
    <w:rsid w:val="00152BCE"/>
    <w:pPr>
      <w:spacing w:after="0"/>
    </w:pPr>
  </w:style>
  <w:style w:type="paragraph" w:styleId="Citation">
    <w:name w:val="Quote"/>
    <w:basedOn w:val="Normal"/>
    <w:next w:val="Normal"/>
    <w:link w:val="CitationCar"/>
    <w:uiPriority w:val="29"/>
    <w:qFormat/>
    <w:rsid w:val="00152BCE"/>
    <w:pPr>
      <w:spacing w:before="120" w:after="120"/>
    </w:pPr>
    <w:rPr>
      <w:rFonts w:asciiTheme="minorHAnsi" w:eastAsiaTheme="minorEastAsia" w:hAnsiTheme="minorHAnsi" w:cstheme="minorBidi"/>
      <w:i/>
      <w:iCs/>
      <w:lang w:eastAsia="en-US"/>
    </w:rPr>
  </w:style>
  <w:style w:type="character" w:customStyle="1" w:styleId="CitationCar">
    <w:name w:val="Citation Car"/>
    <w:basedOn w:val="Policepardfaut"/>
    <w:link w:val="Citation"/>
    <w:uiPriority w:val="29"/>
    <w:rsid w:val="00152BCE"/>
    <w:rPr>
      <w:i/>
      <w:iCs/>
      <w:sz w:val="24"/>
      <w:szCs w:val="24"/>
    </w:rPr>
  </w:style>
  <w:style w:type="paragraph" w:styleId="Citationintense">
    <w:name w:val="Intense Quote"/>
    <w:basedOn w:val="Normal"/>
    <w:next w:val="Normal"/>
    <w:link w:val="CitationintenseCar"/>
    <w:uiPriority w:val="30"/>
    <w:qFormat/>
    <w:rsid w:val="00152BCE"/>
    <w:pPr>
      <w:spacing w:before="240" w:after="240"/>
      <w:ind w:left="1080" w:right="1080"/>
      <w:jc w:val="center"/>
    </w:pPr>
    <w:rPr>
      <w:rFonts w:asciiTheme="minorHAnsi" w:eastAsiaTheme="minorEastAsia" w:hAnsiTheme="minorHAnsi" w:cstheme="minorBidi"/>
      <w:color w:val="92278F" w:themeColor="accent1"/>
      <w:lang w:eastAsia="en-US"/>
    </w:rPr>
  </w:style>
  <w:style w:type="character" w:customStyle="1" w:styleId="CitationintenseCar">
    <w:name w:val="Citation intense Car"/>
    <w:basedOn w:val="Policepardfaut"/>
    <w:link w:val="Citationintense"/>
    <w:uiPriority w:val="30"/>
    <w:rsid w:val="00152BCE"/>
    <w:rPr>
      <w:color w:val="92278F" w:themeColor="accent1"/>
      <w:sz w:val="24"/>
      <w:szCs w:val="24"/>
    </w:rPr>
  </w:style>
  <w:style w:type="character" w:styleId="Accentuationlgre">
    <w:name w:val="Subtle Emphasis"/>
    <w:uiPriority w:val="19"/>
    <w:qFormat/>
    <w:rsid w:val="00EC3885"/>
    <w:rPr>
      <w:rFonts w:cstheme="minorHAnsi"/>
      <w:i/>
      <w:iCs/>
      <w:color w:val="404040" w:themeColor="text1" w:themeTint="BF"/>
      <w:sz w:val="21"/>
      <w:szCs w:val="21"/>
    </w:rPr>
  </w:style>
  <w:style w:type="character" w:styleId="Accentuationintense">
    <w:name w:val="Intense Emphasis"/>
    <w:uiPriority w:val="21"/>
    <w:qFormat/>
    <w:rsid w:val="00152BCE"/>
    <w:rPr>
      <w:b/>
      <w:bCs/>
      <w:caps/>
      <w:color w:val="481346" w:themeColor="accent1" w:themeShade="7F"/>
      <w:spacing w:val="10"/>
    </w:rPr>
  </w:style>
  <w:style w:type="character" w:styleId="Rfrencelgre">
    <w:name w:val="Subtle Reference"/>
    <w:uiPriority w:val="31"/>
    <w:qFormat/>
    <w:rsid w:val="00152BCE"/>
    <w:rPr>
      <w:b/>
      <w:bCs/>
      <w:color w:val="92278F" w:themeColor="accent1"/>
    </w:rPr>
  </w:style>
  <w:style w:type="character" w:styleId="Rfrenceintense">
    <w:name w:val="Intense Reference"/>
    <w:uiPriority w:val="32"/>
    <w:qFormat/>
    <w:rsid w:val="00152BCE"/>
    <w:rPr>
      <w:b/>
      <w:bCs/>
      <w:i/>
      <w:iCs/>
      <w:caps/>
      <w:color w:val="92278F" w:themeColor="accent1"/>
    </w:rPr>
  </w:style>
  <w:style w:type="character" w:styleId="Titredulivre">
    <w:name w:val="Book Title"/>
    <w:uiPriority w:val="33"/>
    <w:qFormat/>
    <w:rsid w:val="00152BCE"/>
    <w:rPr>
      <w:b/>
      <w:bCs/>
      <w:i/>
      <w:iCs/>
      <w:spacing w:val="0"/>
    </w:rPr>
  </w:style>
  <w:style w:type="paragraph" w:customStyle="1" w:styleId="TableParagraph">
    <w:name w:val="Table Paragraph"/>
    <w:basedOn w:val="Normal"/>
    <w:uiPriority w:val="1"/>
    <w:qFormat/>
    <w:rsid w:val="001B0A8B"/>
    <w:pPr>
      <w:widowControl w:val="0"/>
      <w:autoSpaceDE w:val="0"/>
      <w:autoSpaceDN w:val="0"/>
      <w:ind w:left="113"/>
    </w:pPr>
    <w:rPr>
      <w:rFonts w:ascii="Roboto" w:eastAsia="Roboto" w:hAnsi="Roboto" w:cs="Roboto"/>
      <w:sz w:val="22"/>
      <w:szCs w:val="22"/>
      <w:lang w:eastAsia="en-US"/>
    </w:rPr>
  </w:style>
  <w:style w:type="paragraph" w:styleId="Notedebasdepage">
    <w:name w:val="footnote text"/>
    <w:basedOn w:val="Normal"/>
    <w:link w:val="NotedebasdepageCar"/>
    <w:uiPriority w:val="99"/>
    <w:semiHidden/>
    <w:unhideWhenUsed/>
    <w:rsid w:val="000B7990"/>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0B7990"/>
    <w:rPr>
      <w:rFonts w:eastAsiaTheme="minorHAnsi"/>
    </w:rPr>
  </w:style>
  <w:style w:type="character" w:styleId="Appelnotedebasdep">
    <w:name w:val="footnote reference"/>
    <w:basedOn w:val="Policepardfaut"/>
    <w:uiPriority w:val="99"/>
    <w:semiHidden/>
    <w:unhideWhenUsed/>
    <w:rsid w:val="000B7990"/>
    <w:rPr>
      <w:vertAlign w:val="superscript"/>
    </w:rPr>
  </w:style>
  <w:style w:type="paragraph" w:styleId="NormalWeb">
    <w:name w:val="Normal (Web)"/>
    <w:basedOn w:val="Normal"/>
    <w:uiPriority w:val="99"/>
    <w:unhideWhenUsed/>
    <w:rsid w:val="00126148"/>
    <w:pPr>
      <w:spacing w:before="100" w:beforeAutospacing="1" w:after="100" w:afterAutospacing="1"/>
    </w:pPr>
  </w:style>
  <w:style w:type="character" w:customStyle="1" w:styleId="normaltextrun">
    <w:name w:val="normaltextrun"/>
    <w:basedOn w:val="Policepardfaut"/>
    <w:rsid w:val="00A70846"/>
  </w:style>
  <w:style w:type="character" w:customStyle="1" w:styleId="eop">
    <w:name w:val="eop"/>
    <w:basedOn w:val="Policepardfaut"/>
    <w:rsid w:val="00A70846"/>
  </w:style>
  <w:style w:type="character" w:styleId="Numrodepage">
    <w:name w:val="page number"/>
    <w:basedOn w:val="Policepardfaut"/>
    <w:uiPriority w:val="99"/>
    <w:semiHidden/>
    <w:unhideWhenUsed/>
    <w:rsid w:val="002F522D"/>
  </w:style>
  <w:style w:type="paragraph" w:styleId="Rvision">
    <w:name w:val="Revision"/>
    <w:hidden/>
    <w:uiPriority w:val="99"/>
    <w:semiHidden/>
    <w:rsid w:val="00393797"/>
    <w:pPr>
      <w:spacing w:before="0" w:after="0"/>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8772">
      <w:bodyDiv w:val="1"/>
      <w:marLeft w:val="0"/>
      <w:marRight w:val="0"/>
      <w:marTop w:val="0"/>
      <w:marBottom w:val="0"/>
      <w:divBdr>
        <w:top w:val="none" w:sz="0" w:space="0" w:color="auto"/>
        <w:left w:val="none" w:sz="0" w:space="0" w:color="auto"/>
        <w:bottom w:val="none" w:sz="0" w:space="0" w:color="auto"/>
        <w:right w:val="none" w:sz="0" w:space="0" w:color="auto"/>
      </w:divBdr>
    </w:div>
    <w:div w:id="21439732">
      <w:bodyDiv w:val="1"/>
      <w:marLeft w:val="0"/>
      <w:marRight w:val="0"/>
      <w:marTop w:val="0"/>
      <w:marBottom w:val="0"/>
      <w:divBdr>
        <w:top w:val="none" w:sz="0" w:space="0" w:color="auto"/>
        <w:left w:val="none" w:sz="0" w:space="0" w:color="auto"/>
        <w:bottom w:val="none" w:sz="0" w:space="0" w:color="auto"/>
        <w:right w:val="none" w:sz="0" w:space="0" w:color="auto"/>
      </w:divBdr>
    </w:div>
    <w:div w:id="31881457">
      <w:bodyDiv w:val="1"/>
      <w:marLeft w:val="0"/>
      <w:marRight w:val="0"/>
      <w:marTop w:val="0"/>
      <w:marBottom w:val="0"/>
      <w:divBdr>
        <w:top w:val="none" w:sz="0" w:space="0" w:color="auto"/>
        <w:left w:val="none" w:sz="0" w:space="0" w:color="auto"/>
        <w:bottom w:val="none" w:sz="0" w:space="0" w:color="auto"/>
        <w:right w:val="none" w:sz="0" w:space="0" w:color="auto"/>
      </w:divBdr>
    </w:div>
    <w:div w:id="70322715">
      <w:bodyDiv w:val="1"/>
      <w:marLeft w:val="0"/>
      <w:marRight w:val="0"/>
      <w:marTop w:val="0"/>
      <w:marBottom w:val="0"/>
      <w:divBdr>
        <w:top w:val="none" w:sz="0" w:space="0" w:color="auto"/>
        <w:left w:val="none" w:sz="0" w:space="0" w:color="auto"/>
        <w:bottom w:val="none" w:sz="0" w:space="0" w:color="auto"/>
        <w:right w:val="none" w:sz="0" w:space="0" w:color="auto"/>
      </w:divBdr>
    </w:div>
    <w:div w:id="86585979">
      <w:bodyDiv w:val="1"/>
      <w:marLeft w:val="0"/>
      <w:marRight w:val="0"/>
      <w:marTop w:val="0"/>
      <w:marBottom w:val="0"/>
      <w:divBdr>
        <w:top w:val="none" w:sz="0" w:space="0" w:color="auto"/>
        <w:left w:val="none" w:sz="0" w:space="0" w:color="auto"/>
        <w:bottom w:val="none" w:sz="0" w:space="0" w:color="auto"/>
        <w:right w:val="none" w:sz="0" w:space="0" w:color="auto"/>
      </w:divBdr>
    </w:div>
    <w:div w:id="124354444">
      <w:bodyDiv w:val="1"/>
      <w:marLeft w:val="0"/>
      <w:marRight w:val="0"/>
      <w:marTop w:val="0"/>
      <w:marBottom w:val="0"/>
      <w:divBdr>
        <w:top w:val="none" w:sz="0" w:space="0" w:color="auto"/>
        <w:left w:val="none" w:sz="0" w:space="0" w:color="auto"/>
        <w:bottom w:val="none" w:sz="0" w:space="0" w:color="auto"/>
        <w:right w:val="none" w:sz="0" w:space="0" w:color="auto"/>
      </w:divBdr>
    </w:div>
    <w:div w:id="125509387">
      <w:bodyDiv w:val="1"/>
      <w:marLeft w:val="0"/>
      <w:marRight w:val="0"/>
      <w:marTop w:val="0"/>
      <w:marBottom w:val="0"/>
      <w:divBdr>
        <w:top w:val="none" w:sz="0" w:space="0" w:color="auto"/>
        <w:left w:val="none" w:sz="0" w:space="0" w:color="auto"/>
        <w:bottom w:val="none" w:sz="0" w:space="0" w:color="auto"/>
        <w:right w:val="none" w:sz="0" w:space="0" w:color="auto"/>
      </w:divBdr>
    </w:div>
    <w:div w:id="135228230">
      <w:bodyDiv w:val="1"/>
      <w:marLeft w:val="0"/>
      <w:marRight w:val="0"/>
      <w:marTop w:val="0"/>
      <w:marBottom w:val="0"/>
      <w:divBdr>
        <w:top w:val="none" w:sz="0" w:space="0" w:color="auto"/>
        <w:left w:val="none" w:sz="0" w:space="0" w:color="auto"/>
        <w:bottom w:val="none" w:sz="0" w:space="0" w:color="auto"/>
        <w:right w:val="none" w:sz="0" w:space="0" w:color="auto"/>
      </w:divBdr>
    </w:div>
    <w:div w:id="227963048">
      <w:bodyDiv w:val="1"/>
      <w:marLeft w:val="0"/>
      <w:marRight w:val="0"/>
      <w:marTop w:val="0"/>
      <w:marBottom w:val="0"/>
      <w:divBdr>
        <w:top w:val="none" w:sz="0" w:space="0" w:color="auto"/>
        <w:left w:val="none" w:sz="0" w:space="0" w:color="auto"/>
        <w:bottom w:val="none" w:sz="0" w:space="0" w:color="auto"/>
        <w:right w:val="none" w:sz="0" w:space="0" w:color="auto"/>
      </w:divBdr>
    </w:div>
    <w:div w:id="246965847">
      <w:bodyDiv w:val="1"/>
      <w:marLeft w:val="0"/>
      <w:marRight w:val="0"/>
      <w:marTop w:val="0"/>
      <w:marBottom w:val="0"/>
      <w:divBdr>
        <w:top w:val="none" w:sz="0" w:space="0" w:color="auto"/>
        <w:left w:val="none" w:sz="0" w:space="0" w:color="auto"/>
        <w:bottom w:val="none" w:sz="0" w:space="0" w:color="auto"/>
        <w:right w:val="none" w:sz="0" w:space="0" w:color="auto"/>
      </w:divBdr>
    </w:div>
    <w:div w:id="251088532">
      <w:bodyDiv w:val="1"/>
      <w:marLeft w:val="0"/>
      <w:marRight w:val="0"/>
      <w:marTop w:val="0"/>
      <w:marBottom w:val="0"/>
      <w:divBdr>
        <w:top w:val="none" w:sz="0" w:space="0" w:color="auto"/>
        <w:left w:val="none" w:sz="0" w:space="0" w:color="auto"/>
        <w:bottom w:val="none" w:sz="0" w:space="0" w:color="auto"/>
        <w:right w:val="none" w:sz="0" w:space="0" w:color="auto"/>
      </w:divBdr>
    </w:div>
    <w:div w:id="259457043">
      <w:bodyDiv w:val="1"/>
      <w:marLeft w:val="0"/>
      <w:marRight w:val="0"/>
      <w:marTop w:val="0"/>
      <w:marBottom w:val="0"/>
      <w:divBdr>
        <w:top w:val="none" w:sz="0" w:space="0" w:color="auto"/>
        <w:left w:val="none" w:sz="0" w:space="0" w:color="auto"/>
        <w:bottom w:val="none" w:sz="0" w:space="0" w:color="auto"/>
        <w:right w:val="none" w:sz="0" w:space="0" w:color="auto"/>
      </w:divBdr>
    </w:div>
    <w:div w:id="320626609">
      <w:bodyDiv w:val="1"/>
      <w:marLeft w:val="0"/>
      <w:marRight w:val="0"/>
      <w:marTop w:val="0"/>
      <w:marBottom w:val="0"/>
      <w:divBdr>
        <w:top w:val="none" w:sz="0" w:space="0" w:color="auto"/>
        <w:left w:val="none" w:sz="0" w:space="0" w:color="auto"/>
        <w:bottom w:val="none" w:sz="0" w:space="0" w:color="auto"/>
        <w:right w:val="none" w:sz="0" w:space="0" w:color="auto"/>
      </w:divBdr>
    </w:div>
    <w:div w:id="323972130">
      <w:bodyDiv w:val="1"/>
      <w:marLeft w:val="0"/>
      <w:marRight w:val="0"/>
      <w:marTop w:val="0"/>
      <w:marBottom w:val="0"/>
      <w:divBdr>
        <w:top w:val="none" w:sz="0" w:space="0" w:color="auto"/>
        <w:left w:val="none" w:sz="0" w:space="0" w:color="auto"/>
        <w:bottom w:val="none" w:sz="0" w:space="0" w:color="auto"/>
        <w:right w:val="none" w:sz="0" w:space="0" w:color="auto"/>
      </w:divBdr>
    </w:div>
    <w:div w:id="324627768">
      <w:bodyDiv w:val="1"/>
      <w:marLeft w:val="0"/>
      <w:marRight w:val="0"/>
      <w:marTop w:val="0"/>
      <w:marBottom w:val="0"/>
      <w:divBdr>
        <w:top w:val="none" w:sz="0" w:space="0" w:color="auto"/>
        <w:left w:val="none" w:sz="0" w:space="0" w:color="auto"/>
        <w:bottom w:val="none" w:sz="0" w:space="0" w:color="auto"/>
        <w:right w:val="none" w:sz="0" w:space="0" w:color="auto"/>
      </w:divBdr>
    </w:div>
    <w:div w:id="350566235">
      <w:bodyDiv w:val="1"/>
      <w:marLeft w:val="0"/>
      <w:marRight w:val="0"/>
      <w:marTop w:val="0"/>
      <w:marBottom w:val="0"/>
      <w:divBdr>
        <w:top w:val="none" w:sz="0" w:space="0" w:color="auto"/>
        <w:left w:val="none" w:sz="0" w:space="0" w:color="auto"/>
        <w:bottom w:val="none" w:sz="0" w:space="0" w:color="auto"/>
        <w:right w:val="none" w:sz="0" w:space="0" w:color="auto"/>
      </w:divBdr>
    </w:div>
    <w:div w:id="350571141">
      <w:bodyDiv w:val="1"/>
      <w:marLeft w:val="0"/>
      <w:marRight w:val="0"/>
      <w:marTop w:val="0"/>
      <w:marBottom w:val="0"/>
      <w:divBdr>
        <w:top w:val="none" w:sz="0" w:space="0" w:color="auto"/>
        <w:left w:val="none" w:sz="0" w:space="0" w:color="auto"/>
        <w:bottom w:val="none" w:sz="0" w:space="0" w:color="auto"/>
        <w:right w:val="none" w:sz="0" w:space="0" w:color="auto"/>
      </w:divBdr>
    </w:div>
    <w:div w:id="371151472">
      <w:bodyDiv w:val="1"/>
      <w:marLeft w:val="0"/>
      <w:marRight w:val="0"/>
      <w:marTop w:val="0"/>
      <w:marBottom w:val="0"/>
      <w:divBdr>
        <w:top w:val="none" w:sz="0" w:space="0" w:color="auto"/>
        <w:left w:val="none" w:sz="0" w:space="0" w:color="auto"/>
        <w:bottom w:val="none" w:sz="0" w:space="0" w:color="auto"/>
        <w:right w:val="none" w:sz="0" w:space="0" w:color="auto"/>
      </w:divBdr>
    </w:div>
    <w:div w:id="496504246">
      <w:bodyDiv w:val="1"/>
      <w:marLeft w:val="0"/>
      <w:marRight w:val="0"/>
      <w:marTop w:val="0"/>
      <w:marBottom w:val="0"/>
      <w:divBdr>
        <w:top w:val="none" w:sz="0" w:space="0" w:color="auto"/>
        <w:left w:val="none" w:sz="0" w:space="0" w:color="auto"/>
        <w:bottom w:val="none" w:sz="0" w:space="0" w:color="auto"/>
        <w:right w:val="none" w:sz="0" w:space="0" w:color="auto"/>
      </w:divBdr>
    </w:div>
    <w:div w:id="543757634">
      <w:bodyDiv w:val="1"/>
      <w:marLeft w:val="0"/>
      <w:marRight w:val="0"/>
      <w:marTop w:val="0"/>
      <w:marBottom w:val="0"/>
      <w:divBdr>
        <w:top w:val="none" w:sz="0" w:space="0" w:color="auto"/>
        <w:left w:val="none" w:sz="0" w:space="0" w:color="auto"/>
        <w:bottom w:val="none" w:sz="0" w:space="0" w:color="auto"/>
        <w:right w:val="none" w:sz="0" w:space="0" w:color="auto"/>
      </w:divBdr>
    </w:div>
    <w:div w:id="551893137">
      <w:bodyDiv w:val="1"/>
      <w:marLeft w:val="0"/>
      <w:marRight w:val="0"/>
      <w:marTop w:val="0"/>
      <w:marBottom w:val="0"/>
      <w:divBdr>
        <w:top w:val="none" w:sz="0" w:space="0" w:color="auto"/>
        <w:left w:val="none" w:sz="0" w:space="0" w:color="auto"/>
        <w:bottom w:val="none" w:sz="0" w:space="0" w:color="auto"/>
        <w:right w:val="none" w:sz="0" w:space="0" w:color="auto"/>
      </w:divBdr>
    </w:div>
    <w:div w:id="579104156">
      <w:bodyDiv w:val="1"/>
      <w:marLeft w:val="0"/>
      <w:marRight w:val="0"/>
      <w:marTop w:val="0"/>
      <w:marBottom w:val="0"/>
      <w:divBdr>
        <w:top w:val="none" w:sz="0" w:space="0" w:color="auto"/>
        <w:left w:val="none" w:sz="0" w:space="0" w:color="auto"/>
        <w:bottom w:val="none" w:sz="0" w:space="0" w:color="auto"/>
        <w:right w:val="none" w:sz="0" w:space="0" w:color="auto"/>
      </w:divBdr>
    </w:div>
    <w:div w:id="579602547">
      <w:bodyDiv w:val="1"/>
      <w:marLeft w:val="0"/>
      <w:marRight w:val="0"/>
      <w:marTop w:val="0"/>
      <w:marBottom w:val="0"/>
      <w:divBdr>
        <w:top w:val="none" w:sz="0" w:space="0" w:color="auto"/>
        <w:left w:val="none" w:sz="0" w:space="0" w:color="auto"/>
        <w:bottom w:val="none" w:sz="0" w:space="0" w:color="auto"/>
        <w:right w:val="none" w:sz="0" w:space="0" w:color="auto"/>
      </w:divBdr>
    </w:div>
    <w:div w:id="627469789">
      <w:bodyDiv w:val="1"/>
      <w:marLeft w:val="0"/>
      <w:marRight w:val="0"/>
      <w:marTop w:val="0"/>
      <w:marBottom w:val="0"/>
      <w:divBdr>
        <w:top w:val="none" w:sz="0" w:space="0" w:color="auto"/>
        <w:left w:val="none" w:sz="0" w:space="0" w:color="auto"/>
        <w:bottom w:val="none" w:sz="0" w:space="0" w:color="auto"/>
        <w:right w:val="none" w:sz="0" w:space="0" w:color="auto"/>
      </w:divBdr>
    </w:div>
    <w:div w:id="640959369">
      <w:bodyDiv w:val="1"/>
      <w:marLeft w:val="0"/>
      <w:marRight w:val="0"/>
      <w:marTop w:val="0"/>
      <w:marBottom w:val="0"/>
      <w:divBdr>
        <w:top w:val="none" w:sz="0" w:space="0" w:color="auto"/>
        <w:left w:val="none" w:sz="0" w:space="0" w:color="auto"/>
        <w:bottom w:val="none" w:sz="0" w:space="0" w:color="auto"/>
        <w:right w:val="none" w:sz="0" w:space="0" w:color="auto"/>
      </w:divBdr>
    </w:div>
    <w:div w:id="648705504">
      <w:bodyDiv w:val="1"/>
      <w:marLeft w:val="0"/>
      <w:marRight w:val="0"/>
      <w:marTop w:val="0"/>
      <w:marBottom w:val="0"/>
      <w:divBdr>
        <w:top w:val="none" w:sz="0" w:space="0" w:color="auto"/>
        <w:left w:val="none" w:sz="0" w:space="0" w:color="auto"/>
        <w:bottom w:val="none" w:sz="0" w:space="0" w:color="auto"/>
        <w:right w:val="none" w:sz="0" w:space="0" w:color="auto"/>
      </w:divBdr>
    </w:div>
    <w:div w:id="651561819">
      <w:bodyDiv w:val="1"/>
      <w:marLeft w:val="0"/>
      <w:marRight w:val="0"/>
      <w:marTop w:val="0"/>
      <w:marBottom w:val="0"/>
      <w:divBdr>
        <w:top w:val="none" w:sz="0" w:space="0" w:color="auto"/>
        <w:left w:val="none" w:sz="0" w:space="0" w:color="auto"/>
        <w:bottom w:val="none" w:sz="0" w:space="0" w:color="auto"/>
        <w:right w:val="none" w:sz="0" w:space="0" w:color="auto"/>
      </w:divBdr>
    </w:div>
    <w:div w:id="664356358">
      <w:bodyDiv w:val="1"/>
      <w:marLeft w:val="0"/>
      <w:marRight w:val="0"/>
      <w:marTop w:val="0"/>
      <w:marBottom w:val="0"/>
      <w:divBdr>
        <w:top w:val="none" w:sz="0" w:space="0" w:color="auto"/>
        <w:left w:val="none" w:sz="0" w:space="0" w:color="auto"/>
        <w:bottom w:val="none" w:sz="0" w:space="0" w:color="auto"/>
        <w:right w:val="none" w:sz="0" w:space="0" w:color="auto"/>
      </w:divBdr>
    </w:div>
    <w:div w:id="695041118">
      <w:bodyDiv w:val="1"/>
      <w:marLeft w:val="0"/>
      <w:marRight w:val="0"/>
      <w:marTop w:val="0"/>
      <w:marBottom w:val="0"/>
      <w:divBdr>
        <w:top w:val="none" w:sz="0" w:space="0" w:color="auto"/>
        <w:left w:val="none" w:sz="0" w:space="0" w:color="auto"/>
        <w:bottom w:val="none" w:sz="0" w:space="0" w:color="auto"/>
        <w:right w:val="none" w:sz="0" w:space="0" w:color="auto"/>
      </w:divBdr>
    </w:div>
    <w:div w:id="747773884">
      <w:bodyDiv w:val="1"/>
      <w:marLeft w:val="0"/>
      <w:marRight w:val="0"/>
      <w:marTop w:val="0"/>
      <w:marBottom w:val="0"/>
      <w:divBdr>
        <w:top w:val="none" w:sz="0" w:space="0" w:color="auto"/>
        <w:left w:val="none" w:sz="0" w:space="0" w:color="auto"/>
        <w:bottom w:val="none" w:sz="0" w:space="0" w:color="auto"/>
        <w:right w:val="none" w:sz="0" w:space="0" w:color="auto"/>
      </w:divBdr>
    </w:div>
    <w:div w:id="765999598">
      <w:bodyDiv w:val="1"/>
      <w:marLeft w:val="0"/>
      <w:marRight w:val="0"/>
      <w:marTop w:val="0"/>
      <w:marBottom w:val="0"/>
      <w:divBdr>
        <w:top w:val="none" w:sz="0" w:space="0" w:color="auto"/>
        <w:left w:val="none" w:sz="0" w:space="0" w:color="auto"/>
        <w:bottom w:val="none" w:sz="0" w:space="0" w:color="auto"/>
        <w:right w:val="none" w:sz="0" w:space="0" w:color="auto"/>
      </w:divBdr>
    </w:div>
    <w:div w:id="795611287">
      <w:bodyDiv w:val="1"/>
      <w:marLeft w:val="0"/>
      <w:marRight w:val="0"/>
      <w:marTop w:val="0"/>
      <w:marBottom w:val="0"/>
      <w:divBdr>
        <w:top w:val="none" w:sz="0" w:space="0" w:color="auto"/>
        <w:left w:val="none" w:sz="0" w:space="0" w:color="auto"/>
        <w:bottom w:val="none" w:sz="0" w:space="0" w:color="auto"/>
        <w:right w:val="none" w:sz="0" w:space="0" w:color="auto"/>
      </w:divBdr>
    </w:div>
    <w:div w:id="849955340">
      <w:bodyDiv w:val="1"/>
      <w:marLeft w:val="0"/>
      <w:marRight w:val="0"/>
      <w:marTop w:val="0"/>
      <w:marBottom w:val="0"/>
      <w:divBdr>
        <w:top w:val="none" w:sz="0" w:space="0" w:color="auto"/>
        <w:left w:val="none" w:sz="0" w:space="0" w:color="auto"/>
        <w:bottom w:val="none" w:sz="0" w:space="0" w:color="auto"/>
        <w:right w:val="none" w:sz="0" w:space="0" w:color="auto"/>
      </w:divBdr>
    </w:div>
    <w:div w:id="926308873">
      <w:bodyDiv w:val="1"/>
      <w:marLeft w:val="0"/>
      <w:marRight w:val="0"/>
      <w:marTop w:val="0"/>
      <w:marBottom w:val="0"/>
      <w:divBdr>
        <w:top w:val="none" w:sz="0" w:space="0" w:color="auto"/>
        <w:left w:val="none" w:sz="0" w:space="0" w:color="auto"/>
        <w:bottom w:val="none" w:sz="0" w:space="0" w:color="auto"/>
        <w:right w:val="none" w:sz="0" w:space="0" w:color="auto"/>
      </w:divBdr>
    </w:div>
    <w:div w:id="943153517">
      <w:bodyDiv w:val="1"/>
      <w:marLeft w:val="0"/>
      <w:marRight w:val="0"/>
      <w:marTop w:val="0"/>
      <w:marBottom w:val="0"/>
      <w:divBdr>
        <w:top w:val="none" w:sz="0" w:space="0" w:color="auto"/>
        <w:left w:val="none" w:sz="0" w:space="0" w:color="auto"/>
        <w:bottom w:val="none" w:sz="0" w:space="0" w:color="auto"/>
        <w:right w:val="none" w:sz="0" w:space="0" w:color="auto"/>
      </w:divBdr>
    </w:div>
    <w:div w:id="1003825401">
      <w:bodyDiv w:val="1"/>
      <w:marLeft w:val="0"/>
      <w:marRight w:val="0"/>
      <w:marTop w:val="0"/>
      <w:marBottom w:val="0"/>
      <w:divBdr>
        <w:top w:val="none" w:sz="0" w:space="0" w:color="auto"/>
        <w:left w:val="none" w:sz="0" w:space="0" w:color="auto"/>
        <w:bottom w:val="none" w:sz="0" w:space="0" w:color="auto"/>
        <w:right w:val="none" w:sz="0" w:space="0" w:color="auto"/>
      </w:divBdr>
    </w:div>
    <w:div w:id="1011027581">
      <w:bodyDiv w:val="1"/>
      <w:marLeft w:val="0"/>
      <w:marRight w:val="0"/>
      <w:marTop w:val="0"/>
      <w:marBottom w:val="0"/>
      <w:divBdr>
        <w:top w:val="none" w:sz="0" w:space="0" w:color="auto"/>
        <w:left w:val="none" w:sz="0" w:space="0" w:color="auto"/>
        <w:bottom w:val="none" w:sz="0" w:space="0" w:color="auto"/>
        <w:right w:val="none" w:sz="0" w:space="0" w:color="auto"/>
      </w:divBdr>
    </w:div>
    <w:div w:id="1017005665">
      <w:bodyDiv w:val="1"/>
      <w:marLeft w:val="0"/>
      <w:marRight w:val="0"/>
      <w:marTop w:val="0"/>
      <w:marBottom w:val="0"/>
      <w:divBdr>
        <w:top w:val="none" w:sz="0" w:space="0" w:color="auto"/>
        <w:left w:val="none" w:sz="0" w:space="0" w:color="auto"/>
        <w:bottom w:val="none" w:sz="0" w:space="0" w:color="auto"/>
        <w:right w:val="none" w:sz="0" w:space="0" w:color="auto"/>
      </w:divBdr>
    </w:div>
    <w:div w:id="1049690927">
      <w:bodyDiv w:val="1"/>
      <w:marLeft w:val="0"/>
      <w:marRight w:val="0"/>
      <w:marTop w:val="0"/>
      <w:marBottom w:val="0"/>
      <w:divBdr>
        <w:top w:val="none" w:sz="0" w:space="0" w:color="auto"/>
        <w:left w:val="none" w:sz="0" w:space="0" w:color="auto"/>
        <w:bottom w:val="none" w:sz="0" w:space="0" w:color="auto"/>
        <w:right w:val="none" w:sz="0" w:space="0" w:color="auto"/>
      </w:divBdr>
      <w:divsChild>
        <w:div w:id="1169709541">
          <w:marLeft w:val="0"/>
          <w:marRight w:val="0"/>
          <w:marTop w:val="0"/>
          <w:marBottom w:val="0"/>
          <w:divBdr>
            <w:top w:val="none" w:sz="0" w:space="0" w:color="auto"/>
            <w:left w:val="none" w:sz="0" w:space="0" w:color="auto"/>
            <w:bottom w:val="none" w:sz="0" w:space="0" w:color="auto"/>
            <w:right w:val="none" w:sz="0" w:space="0" w:color="auto"/>
          </w:divBdr>
          <w:divsChild>
            <w:div w:id="57754307">
              <w:marLeft w:val="0"/>
              <w:marRight w:val="0"/>
              <w:marTop w:val="0"/>
              <w:marBottom w:val="0"/>
              <w:divBdr>
                <w:top w:val="none" w:sz="0" w:space="0" w:color="auto"/>
                <w:left w:val="none" w:sz="0" w:space="0" w:color="auto"/>
                <w:bottom w:val="none" w:sz="0" w:space="0" w:color="auto"/>
                <w:right w:val="none" w:sz="0" w:space="0" w:color="auto"/>
              </w:divBdr>
              <w:divsChild>
                <w:div w:id="2003503682">
                  <w:marLeft w:val="0"/>
                  <w:marRight w:val="0"/>
                  <w:marTop w:val="0"/>
                  <w:marBottom w:val="0"/>
                  <w:divBdr>
                    <w:top w:val="none" w:sz="0" w:space="0" w:color="auto"/>
                    <w:left w:val="none" w:sz="0" w:space="0" w:color="auto"/>
                    <w:bottom w:val="none" w:sz="0" w:space="0" w:color="auto"/>
                    <w:right w:val="none" w:sz="0" w:space="0" w:color="auto"/>
                  </w:divBdr>
                  <w:divsChild>
                    <w:div w:id="20658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348859">
      <w:bodyDiv w:val="1"/>
      <w:marLeft w:val="0"/>
      <w:marRight w:val="0"/>
      <w:marTop w:val="0"/>
      <w:marBottom w:val="0"/>
      <w:divBdr>
        <w:top w:val="none" w:sz="0" w:space="0" w:color="auto"/>
        <w:left w:val="none" w:sz="0" w:space="0" w:color="auto"/>
        <w:bottom w:val="none" w:sz="0" w:space="0" w:color="auto"/>
        <w:right w:val="none" w:sz="0" w:space="0" w:color="auto"/>
      </w:divBdr>
    </w:div>
    <w:div w:id="1117258093">
      <w:bodyDiv w:val="1"/>
      <w:marLeft w:val="0"/>
      <w:marRight w:val="0"/>
      <w:marTop w:val="0"/>
      <w:marBottom w:val="0"/>
      <w:divBdr>
        <w:top w:val="none" w:sz="0" w:space="0" w:color="auto"/>
        <w:left w:val="none" w:sz="0" w:space="0" w:color="auto"/>
        <w:bottom w:val="none" w:sz="0" w:space="0" w:color="auto"/>
        <w:right w:val="none" w:sz="0" w:space="0" w:color="auto"/>
      </w:divBdr>
    </w:div>
    <w:div w:id="1155874541">
      <w:bodyDiv w:val="1"/>
      <w:marLeft w:val="0"/>
      <w:marRight w:val="0"/>
      <w:marTop w:val="0"/>
      <w:marBottom w:val="0"/>
      <w:divBdr>
        <w:top w:val="none" w:sz="0" w:space="0" w:color="auto"/>
        <w:left w:val="none" w:sz="0" w:space="0" w:color="auto"/>
        <w:bottom w:val="none" w:sz="0" w:space="0" w:color="auto"/>
        <w:right w:val="none" w:sz="0" w:space="0" w:color="auto"/>
      </w:divBdr>
    </w:div>
    <w:div w:id="1168521688">
      <w:bodyDiv w:val="1"/>
      <w:marLeft w:val="0"/>
      <w:marRight w:val="0"/>
      <w:marTop w:val="0"/>
      <w:marBottom w:val="0"/>
      <w:divBdr>
        <w:top w:val="none" w:sz="0" w:space="0" w:color="auto"/>
        <w:left w:val="none" w:sz="0" w:space="0" w:color="auto"/>
        <w:bottom w:val="none" w:sz="0" w:space="0" w:color="auto"/>
        <w:right w:val="none" w:sz="0" w:space="0" w:color="auto"/>
      </w:divBdr>
      <w:divsChild>
        <w:div w:id="233516517">
          <w:marLeft w:val="0"/>
          <w:marRight w:val="0"/>
          <w:marTop w:val="0"/>
          <w:marBottom w:val="0"/>
          <w:divBdr>
            <w:top w:val="single" w:sz="6" w:space="12" w:color="DFDFDF"/>
            <w:left w:val="none" w:sz="0" w:space="0" w:color="auto"/>
            <w:bottom w:val="single" w:sz="6" w:space="12" w:color="DFDFDF"/>
            <w:right w:val="none" w:sz="0" w:space="0" w:color="auto"/>
          </w:divBdr>
          <w:divsChild>
            <w:div w:id="793982800">
              <w:marLeft w:val="0"/>
              <w:marRight w:val="0"/>
              <w:marTop w:val="0"/>
              <w:marBottom w:val="0"/>
              <w:divBdr>
                <w:top w:val="none" w:sz="0" w:space="0" w:color="auto"/>
                <w:left w:val="none" w:sz="0" w:space="0" w:color="auto"/>
                <w:bottom w:val="none" w:sz="0" w:space="0" w:color="auto"/>
                <w:right w:val="none" w:sz="0" w:space="0" w:color="auto"/>
              </w:divBdr>
              <w:divsChild>
                <w:div w:id="458572254">
                  <w:marLeft w:val="0"/>
                  <w:marRight w:val="0"/>
                  <w:marTop w:val="0"/>
                  <w:marBottom w:val="240"/>
                  <w:divBdr>
                    <w:top w:val="none" w:sz="0" w:space="0" w:color="auto"/>
                    <w:left w:val="none" w:sz="0" w:space="0" w:color="auto"/>
                    <w:bottom w:val="none" w:sz="0" w:space="0" w:color="auto"/>
                    <w:right w:val="none" w:sz="0" w:space="0" w:color="auto"/>
                  </w:divBdr>
                </w:div>
                <w:div w:id="10318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73861">
      <w:bodyDiv w:val="1"/>
      <w:marLeft w:val="0"/>
      <w:marRight w:val="0"/>
      <w:marTop w:val="0"/>
      <w:marBottom w:val="0"/>
      <w:divBdr>
        <w:top w:val="none" w:sz="0" w:space="0" w:color="auto"/>
        <w:left w:val="none" w:sz="0" w:space="0" w:color="auto"/>
        <w:bottom w:val="none" w:sz="0" w:space="0" w:color="auto"/>
        <w:right w:val="none" w:sz="0" w:space="0" w:color="auto"/>
      </w:divBdr>
    </w:div>
    <w:div w:id="1184784941">
      <w:bodyDiv w:val="1"/>
      <w:marLeft w:val="0"/>
      <w:marRight w:val="0"/>
      <w:marTop w:val="0"/>
      <w:marBottom w:val="0"/>
      <w:divBdr>
        <w:top w:val="none" w:sz="0" w:space="0" w:color="auto"/>
        <w:left w:val="none" w:sz="0" w:space="0" w:color="auto"/>
        <w:bottom w:val="none" w:sz="0" w:space="0" w:color="auto"/>
        <w:right w:val="none" w:sz="0" w:space="0" w:color="auto"/>
      </w:divBdr>
    </w:div>
    <w:div w:id="1269040711">
      <w:bodyDiv w:val="1"/>
      <w:marLeft w:val="0"/>
      <w:marRight w:val="0"/>
      <w:marTop w:val="0"/>
      <w:marBottom w:val="0"/>
      <w:divBdr>
        <w:top w:val="none" w:sz="0" w:space="0" w:color="auto"/>
        <w:left w:val="none" w:sz="0" w:space="0" w:color="auto"/>
        <w:bottom w:val="none" w:sz="0" w:space="0" w:color="auto"/>
        <w:right w:val="none" w:sz="0" w:space="0" w:color="auto"/>
      </w:divBdr>
    </w:div>
    <w:div w:id="1300499447">
      <w:bodyDiv w:val="1"/>
      <w:marLeft w:val="0"/>
      <w:marRight w:val="0"/>
      <w:marTop w:val="0"/>
      <w:marBottom w:val="0"/>
      <w:divBdr>
        <w:top w:val="none" w:sz="0" w:space="0" w:color="auto"/>
        <w:left w:val="none" w:sz="0" w:space="0" w:color="auto"/>
        <w:bottom w:val="none" w:sz="0" w:space="0" w:color="auto"/>
        <w:right w:val="none" w:sz="0" w:space="0" w:color="auto"/>
      </w:divBdr>
    </w:div>
    <w:div w:id="1333988540">
      <w:bodyDiv w:val="1"/>
      <w:marLeft w:val="0"/>
      <w:marRight w:val="0"/>
      <w:marTop w:val="0"/>
      <w:marBottom w:val="0"/>
      <w:divBdr>
        <w:top w:val="none" w:sz="0" w:space="0" w:color="auto"/>
        <w:left w:val="none" w:sz="0" w:space="0" w:color="auto"/>
        <w:bottom w:val="none" w:sz="0" w:space="0" w:color="auto"/>
        <w:right w:val="none" w:sz="0" w:space="0" w:color="auto"/>
      </w:divBdr>
    </w:div>
    <w:div w:id="1343095030">
      <w:bodyDiv w:val="1"/>
      <w:marLeft w:val="0"/>
      <w:marRight w:val="0"/>
      <w:marTop w:val="0"/>
      <w:marBottom w:val="0"/>
      <w:divBdr>
        <w:top w:val="none" w:sz="0" w:space="0" w:color="auto"/>
        <w:left w:val="none" w:sz="0" w:space="0" w:color="auto"/>
        <w:bottom w:val="none" w:sz="0" w:space="0" w:color="auto"/>
        <w:right w:val="none" w:sz="0" w:space="0" w:color="auto"/>
      </w:divBdr>
    </w:div>
    <w:div w:id="1355571434">
      <w:bodyDiv w:val="1"/>
      <w:marLeft w:val="0"/>
      <w:marRight w:val="0"/>
      <w:marTop w:val="0"/>
      <w:marBottom w:val="0"/>
      <w:divBdr>
        <w:top w:val="none" w:sz="0" w:space="0" w:color="auto"/>
        <w:left w:val="none" w:sz="0" w:space="0" w:color="auto"/>
        <w:bottom w:val="none" w:sz="0" w:space="0" w:color="auto"/>
        <w:right w:val="none" w:sz="0" w:space="0" w:color="auto"/>
      </w:divBdr>
    </w:div>
    <w:div w:id="1388142313">
      <w:bodyDiv w:val="1"/>
      <w:marLeft w:val="0"/>
      <w:marRight w:val="0"/>
      <w:marTop w:val="0"/>
      <w:marBottom w:val="0"/>
      <w:divBdr>
        <w:top w:val="none" w:sz="0" w:space="0" w:color="auto"/>
        <w:left w:val="none" w:sz="0" w:space="0" w:color="auto"/>
        <w:bottom w:val="none" w:sz="0" w:space="0" w:color="auto"/>
        <w:right w:val="none" w:sz="0" w:space="0" w:color="auto"/>
      </w:divBdr>
    </w:div>
    <w:div w:id="1402288941">
      <w:bodyDiv w:val="1"/>
      <w:marLeft w:val="0"/>
      <w:marRight w:val="0"/>
      <w:marTop w:val="0"/>
      <w:marBottom w:val="0"/>
      <w:divBdr>
        <w:top w:val="none" w:sz="0" w:space="0" w:color="auto"/>
        <w:left w:val="none" w:sz="0" w:space="0" w:color="auto"/>
        <w:bottom w:val="none" w:sz="0" w:space="0" w:color="auto"/>
        <w:right w:val="none" w:sz="0" w:space="0" w:color="auto"/>
      </w:divBdr>
    </w:div>
    <w:div w:id="1493569028">
      <w:bodyDiv w:val="1"/>
      <w:marLeft w:val="0"/>
      <w:marRight w:val="0"/>
      <w:marTop w:val="0"/>
      <w:marBottom w:val="0"/>
      <w:divBdr>
        <w:top w:val="none" w:sz="0" w:space="0" w:color="auto"/>
        <w:left w:val="none" w:sz="0" w:space="0" w:color="auto"/>
        <w:bottom w:val="none" w:sz="0" w:space="0" w:color="auto"/>
        <w:right w:val="none" w:sz="0" w:space="0" w:color="auto"/>
      </w:divBdr>
    </w:div>
    <w:div w:id="1501041454">
      <w:bodyDiv w:val="1"/>
      <w:marLeft w:val="0"/>
      <w:marRight w:val="0"/>
      <w:marTop w:val="0"/>
      <w:marBottom w:val="0"/>
      <w:divBdr>
        <w:top w:val="none" w:sz="0" w:space="0" w:color="auto"/>
        <w:left w:val="none" w:sz="0" w:space="0" w:color="auto"/>
        <w:bottom w:val="none" w:sz="0" w:space="0" w:color="auto"/>
        <w:right w:val="none" w:sz="0" w:space="0" w:color="auto"/>
      </w:divBdr>
    </w:div>
    <w:div w:id="1523595137">
      <w:bodyDiv w:val="1"/>
      <w:marLeft w:val="0"/>
      <w:marRight w:val="0"/>
      <w:marTop w:val="0"/>
      <w:marBottom w:val="0"/>
      <w:divBdr>
        <w:top w:val="none" w:sz="0" w:space="0" w:color="auto"/>
        <w:left w:val="none" w:sz="0" w:space="0" w:color="auto"/>
        <w:bottom w:val="none" w:sz="0" w:space="0" w:color="auto"/>
        <w:right w:val="none" w:sz="0" w:space="0" w:color="auto"/>
      </w:divBdr>
    </w:div>
    <w:div w:id="1570267849">
      <w:bodyDiv w:val="1"/>
      <w:marLeft w:val="0"/>
      <w:marRight w:val="0"/>
      <w:marTop w:val="0"/>
      <w:marBottom w:val="0"/>
      <w:divBdr>
        <w:top w:val="none" w:sz="0" w:space="0" w:color="auto"/>
        <w:left w:val="none" w:sz="0" w:space="0" w:color="auto"/>
        <w:bottom w:val="none" w:sz="0" w:space="0" w:color="auto"/>
        <w:right w:val="none" w:sz="0" w:space="0" w:color="auto"/>
      </w:divBdr>
    </w:div>
    <w:div w:id="1605382714">
      <w:bodyDiv w:val="1"/>
      <w:marLeft w:val="0"/>
      <w:marRight w:val="0"/>
      <w:marTop w:val="0"/>
      <w:marBottom w:val="0"/>
      <w:divBdr>
        <w:top w:val="none" w:sz="0" w:space="0" w:color="auto"/>
        <w:left w:val="none" w:sz="0" w:space="0" w:color="auto"/>
        <w:bottom w:val="none" w:sz="0" w:space="0" w:color="auto"/>
        <w:right w:val="none" w:sz="0" w:space="0" w:color="auto"/>
      </w:divBdr>
    </w:div>
    <w:div w:id="1613904164">
      <w:bodyDiv w:val="1"/>
      <w:marLeft w:val="0"/>
      <w:marRight w:val="0"/>
      <w:marTop w:val="0"/>
      <w:marBottom w:val="0"/>
      <w:divBdr>
        <w:top w:val="none" w:sz="0" w:space="0" w:color="auto"/>
        <w:left w:val="none" w:sz="0" w:space="0" w:color="auto"/>
        <w:bottom w:val="none" w:sz="0" w:space="0" w:color="auto"/>
        <w:right w:val="none" w:sz="0" w:space="0" w:color="auto"/>
      </w:divBdr>
    </w:div>
    <w:div w:id="1626544554">
      <w:bodyDiv w:val="1"/>
      <w:marLeft w:val="0"/>
      <w:marRight w:val="0"/>
      <w:marTop w:val="0"/>
      <w:marBottom w:val="0"/>
      <w:divBdr>
        <w:top w:val="none" w:sz="0" w:space="0" w:color="auto"/>
        <w:left w:val="none" w:sz="0" w:space="0" w:color="auto"/>
        <w:bottom w:val="none" w:sz="0" w:space="0" w:color="auto"/>
        <w:right w:val="none" w:sz="0" w:space="0" w:color="auto"/>
      </w:divBdr>
    </w:div>
    <w:div w:id="1640305919">
      <w:bodyDiv w:val="1"/>
      <w:marLeft w:val="0"/>
      <w:marRight w:val="0"/>
      <w:marTop w:val="0"/>
      <w:marBottom w:val="0"/>
      <w:divBdr>
        <w:top w:val="none" w:sz="0" w:space="0" w:color="auto"/>
        <w:left w:val="none" w:sz="0" w:space="0" w:color="auto"/>
        <w:bottom w:val="none" w:sz="0" w:space="0" w:color="auto"/>
        <w:right w:val="none" w:sz="0" w:space="0" w:color="auto"/>
      </w:divBdr>
    </w:div>
    <w:div w:id="1672440606">
      <w:bodyDiv w:val="1"/>
      <w:marLeft w:val="0"/>
      <w:marRight w:val="0"/>
      <w:marTop w:val="0"/>
      <w:marBottom w:val="0"/>
      <w:divBdr>
        <w:top w:val="none" w:sz="0" w:space="0" w:color="auto"/>
        <w:left w:val="none" w:sz="0" w:space="0" w:color="auto"/>
        <w:bottom w:val="none" w:sz="0" w:space="0" w:color="auto"/>
        <w:right w:val="none" w:sz="0" w:space="0" w:color="auto"/>
      </w:divBdr>
    </w:div>
    <w:div w:id="1677615821">
      <w:bodyDiv w:val="1"/>
      <w:marLeft w:val="0"/>
      <w:marRight w:val="0"/>
      <w:marTop w:val="0"/>
      <w:marBottom w:val="0"/>
      <w:divBdr>
        <w:top w:val="none" w:sz="0" w:space="0" w:color="auto"/>
        <w:left w:val="none" w:sz="0" w:space="0" w:color="auto"/>
        <w:bottom w:val="none" w:sz="0" w:space="0" w:color="auto"/>
        <w:right w:val="none" w:sz="0" w:space="0" w:color="auto"/>
      </w:divBdr>
      <w:divsChild>
        <w:div w:id="1118064618">
          <w:marLeft w:val="0"/>
          <w:marRight w:val="0"/>
          <w:marTop w:val="0"/>
          <w:marBottom w:val="0"/>
          <w:divBdr>
            <w:top w:val="none" w:sz="0" w:space="0" w:color="auto"/>
            <w:left w:val="none" w:sz="0" w:space="0" w:color="auto"/>
            <w:bottom w:val="none" w:sz="0" w:space="0" w:color="auto"/>
            <w:right w:val="none" w:sz="0" w:space="0" w:color="auto"/>
          </w:divBdr>
          <w:divsChild>
            <w:div w:id="2113549594">
              <w:marLeft w:val="0"/>
              <w:marRight w:val="0"/>
              <w:marTop w:val="0"/>
              <w:marBottom w:val="0"/>
              <w:divBdr>
                <w:top w:val="none" w:sz="0" w:space="0" w:color="auto"/>
                <w:left w:val="none" w:sz="0" w:space="0" w:color="auto"/>
                <w:bottom w:val="none" w:sz="0" w:space="0" w:color="auto"/>
                <w:right w:val="none" w:sz="0" w:space="0" w:color="auto"/>
              </w:divBdr>
              <w:divsChild>
                <w:div w:id="367994152">
                  <w:marLeft w:val="0"/>
                  <w:marRight w:val="0"/>
                  <w:marTop w:val="0"/>
                  <w:marBottom w:val="0"/>
                  <w:divBdr>
                    <w:top w:val="none" w:sz="0" w:space="0" w:color="auto"/>
                    <w:left w:val="none" w:sz="0" w:space="0" w:color="auto"/>
                    <w:bottom w:val="none" w:sz="0" w:space="0" w:color="auto"/>
                    <w:right w:val="none" w:sz="0" w:space="0" w:color="auto"/>
                  </w:divBdr>
                  <w:divsChild>
                    <w:div w:id="13770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83614">
      <w:bodyDiv w:val="1"/>
      <w:marLeft w:val="0"/>
      <w:marRight w:val="0"/>
      <w:marTop w:val="0"/>
      <w:marBottom w:val="0"/>
      <w:divBdr>
        <w:top w:val="none" w:sz="0" w:space="0" w:color="auto"/>
        <w:left w:val="none" w:sz="0" w:space="0" w:color="auto"/>
        <w:bottom w:val="none" w:sz="0" w:space="0" w:color="auto"/>
        <w:right w:val="none" w:sz="0" w:space="0" w:color="auto"/>
      </w:divBdr>
    </w:div>
    <w:div w:id="1761755071">
      <w:bodyDiv w:val="1"/>
      <w:marLeft w:val="0"/>
      <w:marRight w:val="0"/>
      <w:marTop w:val="0"/>
      <w:marBottom w:val="0"/>
      <w:divBdr>
        <w:top w:val="none" w:sz="0" w:space="0" w:color="auto"/>
        <w:left w:val="none" w:sz="0" w:space="0" w:color="auto"/>
        <w:bottom w:val="none" w:sz="0" w:space="0" w:color="auto"/>
        <w:right w:val="none" w:sz="0" w:space="0" w:color="auto"/>
      </w:divBdr>
    </w:div>
    <w:div w:id="1818179765">
      <w:bodyDiv w:val="1"/>
      <w:marLeft w:val="0"/>
      <w:marRight w:val="0"/>
      <w:marTop w:val="0"/>
      <w:marBottom w:val="0"/>
      <w:divBdr>
        <w:top w:val="none" w:sz="0" w:space="0" w:color="auto"/>
        <w:left w:val="none" w:sz="0" w:space="0" w:color="auto"/>
        <w:bottom w:val="none" w:sz="0" w:space="0" w:color="auto"/>
        <w:right w:val="none" w:sz="0" w:space="0" w:color="auto"/>
      </w:divBdr>
    </w:div>
    <w:div w:id="1919705428">
      <w:bodyDiv w:val="1"/>
      <w:marLeft w:val="0"/>
      <w:marRight w:val="0"/>
      <w:marTop w:val="0"/>
      <w:marBottom w:val="0"/>
      <w:divBdr>
        <w:top w:val="none" w:sz="0" w:space="0" w:color="auto"/>
        <w:left w:val="none" w:sz="0" w:space="0" w:color="auto"/>
        <w:bottom w:val="none" w:sz="0" w:space="0" w:color="auto"/>
        <w:right w:val="none" w:sz="0" w:space="0" w:color="auto"/>
      </w:divBdr>
    </w:div>
    <w:div w:id="1929343406">
      <w:bodyDiv w:val="1"/>
      <w:marLeft w:val="0"/>
      <w:marRight w:val="0"/>
      <w:marTop w:val="0"/>
      <w:marBottom w:val="0"/>
      <w:divBdr>
        <w:top w:val="none" w:sz="0" w:space="0" w:color="auto"/>
        <w:left w:val="none" w:sz="0" w:space="0" w:color="auto"/>
        <w:bottom w:val="none" w:sz="0" w:space="0" w:color="auto"/>
        <w:right w:val="none" w:sz="0" w:space="0" w:color="auto"/>
      </w:divBdr>
    </w:div>
    <w:div w:id="1932395932">
      <w:bodyDiv w:val="1"/>
      <w:marLeft w:val="0"/>
      <w:marRight w:val="0"/>
      <w:marTop w:val="0"/>
      <w:marBottom w:val="0"/>
      <w:divBdr>
        <w:top w:val="none" w:sz="0" w:space="0" w:color="auto"/>
        <w:left w:val="none" w:sz="0" w:space="0" w:color="auto"/>
        <w:bottom w:val="none" w:sz="0" w:space="0" w:color="auto"/>
        <w:right w:val="none" w:sz="0" w:space="0" w:color="auto"/>
      </w:divBdr>
      <w:divsChild>
        <w:div w:id="159934791">
          <w:marLeft w:val="-150"/>
          <w:marRight w:val="-150"/>
          <w:marTop w:val="0"/>
          <w:marBottom w:val="0"/>
          <w:divBdr>
            <w:top w:val="none" w:sz="0" w:space="0" w:color="auto"/>
            <w:left w:val="none" w:sz="0" w:space="0" w:color="auto"/>
            <w:bottom w:val="none" w:sz="0" w:space="0" w:color="auto"/>
            <w:right w:val="none" w:sz="0" w:space="0" w:color="auto"/>
          </w:divBdr>
          <w:divsChild>
            <w:div w:id="1032996548">
              <w:marLeft w:val="0"/>
              <w:marRight w:val="0"/>
              <w:marTop w:val="0"/>
              <w:marBottom w:val="300"/>
              <w:divBdr>
                <w:top w:val="none" w:sz="0" w:space="0" w:color="auto"/>
                <w:left w:val="none" w:sz="0" w:space="0" w:color="auto"/>
                <w:bottom w:val="none" w:sz="0" w:space="0" w:color="auto"/>
                <w:right w:val="none" w:sz="0" w:space="0" w:color="auto"/>
              </w:divBdr>
            </w:div>
            <w:div w:id="1641108493">
              <w:marLeft w:val="0"/>
              <w:marRight w:val="0"/>
              <w:marTop w:val="0"/>
              <w:marBottom w:val="0"/>
              <w:divBdr>
                <w:top w:val="none" w:sz="0" w:space="0" w:color="auto"/>
                <w:left w:val="none" w:sz="0" w:space="0" w:color="auto"/>
                <w:bottom w:val="none" w:sz="0" w:space="0" w:color="auto"/>
                <w:right w:val="none" w:sz="0" w:space="0" w:color="auto"/>
              </w:divBdr>
            </w:div>
          </w:divsChild>
        </w:div>
        <w:div w:id="1233462878">
          <w:marLeft w:val="-150"/>
          <w:marRight w:val="-150"/>
          <w:marTop w:val="0"/>
          <w:marBottom w:val="0"/>
          <w:divBdr>
            <w:top w:val="none" w:sz="0" w:space="0" w:color="auto"/>
            <w:left w:val="none" w:sz="0" w:space="0" w:color="auto"/>
            <w:bottom w:val="none" w:sz="0" w:space="0" w:color="auto"/>
            <w:right w:val="none" w:sz="0" w:space="0" w:color="auto"/>
          </w:divBdr>
          <w:divsChild>
            <w:div w:id="17049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4943">
      <w:bodyDiv w:val="1"/>
      <w:marLeft w:val="0"/>
      <w:marRight w:val="0"/>
      <w:marTop w:val="0"/>
      <w:marBottom w:val="0"/>
      <w:divBdr>
        <w:top w:val="none" w:sz="0" w:space="0" w:color="auto"/>
        <w:left w:val="none" w:sz="0" w:space="0" w:color="auto"/>
        <w:bottom w:val="none" w:sz="0" w:space="0" w:color="auto"/>
        <w:right w:val="none" w:sz="0" w:space="0" w:color="auto"/>
      </w:divBdr>
    </w:div>
    <w:div w:id="2029526953">
      <w:bodyDiv w:val="1"/>
      <w:marLeft w:val="0"/>
      <w:marRight w:val="0"/>
      <w:marTop w:val="0"/>
      <w:marBottom w:val="0"/>
      <w:divBdr>
        <w:top w:val="none" w:sz="0" w:space="0" w:color="auto"/>
        <w:left w:val="none" w:sz="0" w:space="0" w:color="auto"/>
        <w:bottom w:val="none" w:sz="0" w:space="0" w:color="auto"/>
        <w:right w:val="none" w:sz="0" w:space="0" w:color="auto"/>
      </w:divBdr>
    </w:div>
    <w:div w:id="2035769575">
      <w:bodyDiv w:val="1"/>
      <w:marLeft w:val="0"/>
      <w:marRight w:val="0"/>
      <w:marTop w:val="0"/>
      <w:marBottom w:val="0"/>
      <w:divBdr>
        <w:top w:val="none" w:sz="0" w:space="0" w:color="auto"/>
        <w:left w:val="none" w:sz="0" w:space="0" w:color="auto"/>
        <w:bottom w:val="none" w:sz="0" w:space="0" w:color="auto"/>
        <w:right w:val="none" w:sz="0" w:space="0" w:color="auto"/>
      </w:divBdr>
    </w:div>
    <w:div w:id="2040738599">
      <w:bodyDiv w:val="1"/>
      <w:marLeft w:val="0"/>
      <w:marRight w:val="0"/>
      <w:marTop w:val="0"/>
      <w:marBottom w:val="0"/>
      <w:divBdr>
        <w:top w:val="none" w:sz="0" w:space="0" w:color="auto"/>
        <w:left w:val="none" w:sz="0" w:space="0" w:color="auto"/>
        <w:bottom w:val="none" w:sz="0" w:space="0" w:color="auto"/>
        <w:right w:val="none" w:sz="0" w:space="0" w:color="auto"/>
      </w:divBdr>
    </w:div>
    <w:div w:id="2041465944">
      <w:bodyDiv w:val="1"/>
      <w:marLeft w:val="0"/>
      <w:marRight w:val="0"/>
      <w:marTop w:val="0"/>
      <w:marBottom w:val="0"/>
      <w:divBdr>
        <w:top w:val="none" w:sz="0" w:space="0" w:color="auto"/>
        <w:left w:val="none" w:sz="0" w:space="0" w:color="auto"/>
        <w:bottom w:val="none" w:sz="0" w:space="0" w:color="auto"/>
        <w:right w:val="none" w:sz="0" w:space="0" w:color="auto"/>
      </w:divBdr>
    </w:div>
    <w:div w:id="2053574888">
      <w:bodyDiv w:val="1"/>
      <w:marLeft w:val="0"/>
      <w:marRight w:val="0"/>
      <w:marTop w:val="0"/>
      <w:marBottom w:val="0"/>
      <w:divBdr>
        <w:top w:val="none" w:sz="0" w:space="0" w:color="auto"/>
        <w:left w:val="none" w:sz="0" w:space="0" w:color="auto"/>
        <w:bottom w:val="none" w:sz="0" w:space="0" w:color="auto"/>
        <w:right w:val="none" w:sz="0" w:space="0" w:color="auto"/>
      </w:divBdr>
    </w:div>
    <w:div w:id="2053843254">
      <w:bodyDiv w:val="1"/>
      <w:marLeft w:val="0"/>
      <w:marRight w:val="0"/>
      <w:marTop w:val="0"/>
      <w:marBottom w:val="0"/>
      <w:divBdr>
        <w:top w:val="none" w:sz="0" w:space="0" w:color="auto"/>
        <w:left w:val="none" w:sz="0" w:space="0" w:color="auto"/>
        <w:bottom w:val="none" w:sz="0" w:space="0" w:color="auto"/>
        <w:right w:val="none" w:sz="0" w:space="0" w:color="auto"/>
      </w:divBdr>
    </w:div>
    <w:div w:id="2091385067">
      <w:bodyDiv w:val="1"/>
      <w:marLeft w:val="0"/>
      <w:marRight w:val="0"/>
      <w:marTop w:val="0"/>
      <w:marBottom w:val="0"/>
      <w:divBdr>
        <w:top w:val="none" w:sz="0" w:space="0" w:color="auto"/>
        <w:left w:val="none" w:sz="0" w:space="0" w:color="auto"/>
        <w:bottom w:val="none" w:sz="0" w:space="0" w:color="auto"/>
        <w:right w:val="none" w:sz="0" w:space="0" w:color="auto"/>
      </w:divBdr>
    </w:div>
    <w:div w:id="2122873479">
      <w:bodyDiv w:val="1"/>
      <w:marLeft w:val="0"/>
      <w:marRight w:val="0"/>
      <w:marTop w:val="0"/>
      <w:marBottom w:val="0"/>
      <w:divBdr>
        <w:top w:val="none" w:sz="0" w:space="0" w:color="auto"/>
        <w:left w:val="none" w:sz="0" w:space="0" w:color="auto"/>
        <w:bottom w:val="none" w:sz="0" w:space="0" w:color="auto"/>
        <w:right w:val="none" w:sz="0" w:space="0" w:color="auto"/>
      </w:divBdr>
      <w:divsChild>
        <w:div w:id="529758013">
          <w:marLeft w:val="0"/>
          <w:marRight w:val="0"/>
          <w:marTop w:val="0"/>
          <w:marBottom w:val="0"/>
          <w:divBdr>
            <w:top w:val="none" w:sz="0" w:space="0" w:color="auto"/>
            <w:left w:val="none" w:sz="0" w:space="0" w:color="auto"/>
            <w:bottom w:val="none" w:sz="0" w:space="0" w:color="auto"/>
            <w:right w:val="none" w:sz="0" w:space="0" w:color="auto"/>
          </w:divBdr>
          <w:divsChild>
            <w:div w:id="1883008202">
              <w:marLeft w:val="0"/>
              <w:marRight w:val="0"/>
              <w:marTop w:val="0"/>
              <w:marBottom w:val="0"/>
              <w:divBdr>
                <w:top w:val="none" w:sz="0" w:space="0" w:color="auto"/>
                <w:left w:val="none" w:sz="0" w:space="0" w:color="auto"/>
                <w:bottom w:val="none" w:sz="0" w:space="0" w:color="auto"/>
                <w:right w:val="none" w:sz="0" w:space="0" w:color="auto"/>
              </w:divBdr>
              <w:divsChild>
                <w:div w:id="19971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0.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nsee.fr/fr/statistiques/5424748" TargetMode="External"/></Relationships>
</file>

<file path=word/theme/theme1.xml><?xml version="1.0" encoding="utf-8"?>
<a:theme xmlns:a="http://schemas.openxmlformats.org/drawingml/2006/main" name="Thème Offic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78E39-8061-4AA3-BC23-05E996595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2784</Words>
  <Characters>15318</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dc:creator>
  <cp:lastModifiedBy>Amaya GERONIMI</cp:lastModifiedBy>
  <cp:revision>2</cp:revision>
  <cp:lastPrinted>2022-02-23T10:57:00Z</cp:lastPrinted>
  <dcterms:created xsi:type="dcterms:W3CDTF">2022-10-07T06:15:00Z</dcterms:created>
  <dcterms:modified xsi:type="dcterms:W3CDTF">2022-10-07T06:15:00Z</dcterms:modified>
</cp:coreProperties>
</file>